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1D" w:rsidRDefault="005B181D" w:rsidP="005B181D">
      <w:p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Check-Off List</w:t>
      </w:r>
    </w:p>
    <w:p w:rsidR="005B181D" w:rsidRPr="005B181D" w:rsidRDefault="005B181D" w:rsidP="005B181D">
      <w:p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bookmarkStart w:id="0" w:name="_GoBack"/>
      <w:bookmarkEnd w:id="0"/>
    </w:p>
    <w:p w:rsidR="005B181D" w:rsidRP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What is a bacteria</w:t>
      </w:r>
    </w:p>
    <w:p w:rsidR="005B181D" w:rsidRP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What are their characteristics</w:t>
      </w:r>
    </w:p>
    <w:p w:rsidR="005B181D" w:rsidRP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W</w:t>
      </w:r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hat makes bacterium unique from other </w:t>
      </w:r>
      <w:proofErr w:type="gramStart"/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>organisms.</w:t>
      </w:r>
      <w:proofErr w:type="gramEnd"/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  </w:t>
      </w:r>
    </w:p>
    <w:p w:rsid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Bacterial structure</w:t>
      </w:r>
    </w:p>
    <w:p w:rsid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Function of Bacteria</w:t>
      </w:r>
    </w:p>
    <w:p w:rsidR="005B181D" w:rsidRP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Shapes of Bacteria</w:t>
      </w:r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 </w:t>
      </w:r>
    </w:p>
    <w:p w:rsid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How are Bacteria</w:t>
      </w:r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 xml:space="preserve"> classified </w:t>
      </w:r>
    </w:p>
    <w:p w:rsidR="000F4538" w:rsidRPr="005B181D" w:rsidRDefault="005B181D" w:rsidP="005B181D">
      <w:pPr>
        <w:pStyle w:val="ListParagraph"/>
        <w:numPr>
          <w:ilvl w:val="0"/>
          <w:numId w:val="1"/>
        </w:numPr>
        <w:rPr>
          <w:rFonts w:ascii="Arial" w:hAnsi="Arial" w:cs="Arial"/>
          <w:color w:val="4E4E4E"/>
          <w:sz w:val="48"/>
          <w:szCs w:val="48"/>
          <w:shd w:val="clear" w:color="auto" w:fill="E0EDF6"/>
        </w:rPr>
      </w:pPr>
      <w:r>
        <w:rPr>
          <w:rFonts w:ascii="Arial" w:hAnsi="Arial" w:cs="Arial"/>
          <w:color w:val="4E4E4E"/>
          <w:sz w:val="48"/>
          <w:szCs w:val="48"/>
          <w:shd w:val="clear" w:color="auto" w:fill="E0EDF6"/>
        </w:rPr>
        <w:t>H</w:t>
      </w:r>
      <w:r w:rsidRPr="005B181D">
        <w:rPr>
          <w:rFonts w:ascii="Arial" w:hAnsi="Arial" w:cs="Arial"/>
          <w:color w:val="4E4E4E"/>
          <w:sz w:val="48"/>
          <w:szCs w:val="48"/>
          <w:shd w:val="clear" w:color="auto" w:fill="E0EDF6"/>
        </w:rPr>
        <w:t>ow bacteria's are identified.  </w:t>
      </w:r>
    </w:p>
    <w:sectPr w:rsidR="000F4538" w:rsidRPr="005B1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9291F"/>
    <w:multiLevelType w:val="hybridMultilevel"/>
    <w:tmpl w:val="480C76E4"/>
    <w:lvl w:ilvl="0" w:tplc="69BE03E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1D"/>
    <w:rsid w:val="005B181D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48D54-AD50-4CF6-BF8B-966D1FAF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181D"/>
  </w:style>
  <w:style w:type="paragraph" w:styleId="ListParagraph">
    <w:name w:val="List Paragraph"/>
    <w:basedOn w:val="Normal"/>
    <w:uiPriority w:val="34"/>
    <w:qFormat/>
    <w:rsid w:val="005B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2015-11-04T19:54:00Z</dcterms:created>
  <dcterms:modified xsi:type="dcterms:W3CDTF">2015-11-04T20:00:00Z</dcterms:modified>
</cp:coreProperties>
</file>