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5728" w:rsidRDefault="00314419">
      <w:bookmarkStart w:id="0" w:name="_GoBack"/>
      <w:bookmarkEnd w:id="0"/>
      <w:r>
        <w:t>Unit 8:  DNA                                                                         (notes packet, ALL notes at biologycorner.com)</w:t>
      </w:r>
    </w:p>
    <w:p w:rsidR="003C5728" w:rsidRDefault="003C5728"/>
    <w:p w:rsidR="003C5728" w:rsidRDefault="00314419">
      <w:r>
        <w:rPr>
          <w:b/>
          <w:sz w:val="24"/>
          <w:szCs w:val="24"/>
        </w:rPr>
        <w:t>13-1: The Genetic Material</w:t>
      </w:r>
    </w:p>
    <w:p w:rsidR="003C5728" w:rsidRDefault="00314419">
      <w:r>
        <w:rPr>
          <w:sz w:val="20"/>
          <w:szCs w:val="20"/>
        </w:rPr>
        <w:t>How was DNA discovered to be the chemical unit of heredity?</w:t>
      </w:r>
    </w:p>
    <w:p w:rsidR="003C5728" w:rsidRDefault="00314419">
      <w:r>
        <w:rPr>
          <w:i/>
          <w:sz w:val="20"/>
          <w:szCs w:val="20"/>
        </w:rPr>
        <w:t>Scientists already knew that chromosomes played a role in heredity, but the chemical composition of the chromosome included DNA and proteins. At the time, they did not know which molecule actually contained the hereditary information.</w:t>
      </w:r>
    </w:p>
    <w:p w:rsidR="003C5728" w:rsidRDefault="00314419">
      <w:pPr>
        <w:pStyle w:val="Heading2"/>
        <w:spacing w:before="360" w:after="80"/>
        <w:contextualSpacing w:val="0"/>
      </w:pPr>
      <w:bookmarkStart w:id="1" w:name="h.jdtyzzlarvav" w:colFirst="0" w:colLast="0"/>
      <w:bookmarkEnd w:id="1"/>
      <w:r>
        <w:rPr>
          <w:rFonts w:ascii="Arial" w:eastAsia="Arial" w:hAnsi="Arial" w:cs="Arial"/>
          <w:sz w:val="22"/>
          <w:szCs w:val="22"/>
        </w:rPr>
        <w:t xml:space="preserve">Frederick Griffith's </w:t>
      </w:r>
      <w:r>
        <w:rPr>
          <w:rFonts w:ascii="Arial" w:eastAsia="Arial" w:hAnsi="Arial" w:cs="Arial"/>
          <w:sz w:val="22"/>
          <w:szCs w:val="22"/>
        </w:rPr>
        <w:t>Experiment - Transformation</w:t>
      </w:r>
      <w:r>
        <w:rPr>
          <w:noProof/>
        </w:rPr>
        <w:drawing>
          <wp:anchor distT="114300" distB="114300" distL="114300" distR="114300" simplePos="0" relativeHeight="251658240" behindDoc="0" locked="0" layoutInCell="0" hidden="0" allowOverlap="0">
            <wp:simplePos x="0" y="0"/>
            <wp:positionH relativeFrom="margin">
              <wp:posOffset>4714875</wp:posOffset>
            </wp:positionH>
            <wp:positionV relativeFrom="paragraph">
              <wp:posOffset>142875</wp:posOffset>
            </wp:positionV>
            <wp:extent cx="2028697" cy="1700213"/>
            <wp:effectExtent l="0" t="0" r="0" b="0"/>
            <wp:wrapSquare wrapText="bothSides" distT="114300" distB="114300" distL="114300" distR="114300"/>
            <wp:docPr id="8" name="image24.png" descr="frederick griffith experiment"/>
            <wp:cNvGraphicFramePr/>
            <a:graphic xmlns:a="http://schemas.openxmlformats.org/drawingml/2006/main">
              <a:graphicData uri="http://schemas.openxmlformats.org/drawingml/2006/picture">
                <pic:pic xmlns:pic="http://schemas.openxmlformats.org/drawingml/2006/picture">
                  <pic:nvPicPr>
                    <pic:cNvPr id="0" name="image24.png" descr="frederick griffith experiment"/>
                    <pic:cNvPicPr preferRelativeResize="0"/>
                  </pic:nvPicPr>
                  <pic:blipFill>
                    <a:blip r:embed="rId5"/>
                    <a:srcRect/>
                    <a:stretch>
                      <a:fillRect/>
                    </a:stretch>
                  </pic:blipFill>
                  <pic:spPr>
                    <a:xfrm>
                      <a:off x="0" y="0"/>
                      <a:ext cx="2028697" cy="1700213"/>
                    </a:xfrm>
                    <a:prstGeom prst="rect">
                      <a:avLst/>
                    </a:prstGeom>
                    <a:ln/>
                  </pic:spPr>
                </pic:pic>
              </a:graphicData>
            </a:graphic>
          </wp:anchor>
        </w:drawing>
      </w:r>
    </w:p>
    <w:p w:rsidR="003C5728" w:rsidRDefault="00314419">
      <w:r>
        <w:t>Using two varieties of streptococcus, he originally searched for a vaccine. One variety of bacteria had a capsule (like a cell wall) the other did not have a capsule.</w:t>
      </w:r>
    </w:p>
    <w:p w:rsidR="003C5728" w:rsidRDefault="00314419">
      <w:pPr>
        <w:ind w:left="720"/>
      </w:pPr>
      <w:r>
        <w:rPr>
          <w:sz w:val="18"/>
          <w:szCs w:val="18"/>
        </w:rPr>
        <w:t>1. Injection with live encapsulated bacteria -- mice contrac</w:t>
      </w:r>
      <w:r>
        <w:rPr>
          <w:sz w:val="18"/>
          <w:szCs w:val="18"/>
        </w:rPr>
        <w:t>ted pneumonia and died</w:t>
      </w:r>
    </w:p>
    <w:p w:rsidR="003C5728" w:rsidRDefault="00314419">
      <w:pPr>
        <w:ind w:left="720"/>
      </w:pPr>
      <w:r>
        <w:rPr>
          <w:sz w:val="18"/>
          <w:szCs w:val="18"/>
        </w:rPr>
        <w:t>2. Injection with live naked bacteria -- mice lived, immune system destroyed the bacteria</w:t>
      </w:r>
    </w:p>
    <w:p w:rsidR="003C5728" w:rsidRDefault="00314419">
      <w:pPr>
        <w:ind w:left="720"/>
      </w:pPr>
      <w:r>
        <w:rPr>
          <w:sz w:val="18"/>
          <w:szCs w:val="18"/>
        </w:rPr>
        <w:t>3. Injection with heat killed encapsulated bacteria -- mice remained healthy</w:t>
      </w:r>
    </w:p>
    <w:p w:rsidR="003C5728" w:rsidRDefault="00314419">
      <w:pPr>
        <w:ind w:left="720"/>
      </w:pPr>
      <w:r>
        <w:rPr>
          <w:sz w:val="18"/>
          <w:szCs w:val="18"/>
        </w:rPr>
        <w:t>4. Injection with dead encapsulated bacteria and live naked bacter</w:t>
      </w:r>
      <w:r>
        <w:rPr>
          <w:sz w:val="18"/>
          <w:szCs w:val="18"/>
        </w:rPr>
        <w:t>ia -- mice contracted pneumonia and died</w:t>
      </w:r>
    </w:p>
    <w:p w:rsidR="003C5728" w:rsidRDefault="00314419">
      <w:pPr>
        <w:ind w:left="720"/>
      </w:pPr>
      <w:r>
        <w:rPr>
          <w:sz w:val="18"/>
          <w:szCs w:val="18"/>
        </w:rPr>
        <w:t>*note that neither of this forms caused disease before, but when placed together something occurred to make the living naked bacteria virulent.</w:t>
      </w:r>
      <w:r>
        <w:rPr>
          <w:noProof/>
        </w:rPr>
        <w:drawing>
          <wp:anchor distT="114300" distB="114300" distL="114300" distR="114300" simplePos="0" relativeHeight="251659264" behindDoc="0" locked="0" layoutInCell="0" hidden="0" allowOverlap="0">
            <wp:simplePos x="0" y="0"/>
            <wp:positionH relativeFrom="margin">
              <wp:posOffset>4919663</wp:posOffset>
            </wp:positionH>
            <wp:positionV relativeFrom="paragraph">
              <wp:posOffset>76200</wp:posOffset>
            </wp:positionV>
            <wp:extent cx="1619250" cy="1304925"/>
            <wp:effectExtent l="0" t="0" r="0" b="0"/>
            <wp:wrapSquare wrapText="bothSides" distT="114300" distB="114300" distL="114300" distR="114300"/>
            <wp:docPr id="17" name="image34.jpg" descr="DNA"/>
            <wp:cNvGraphicFramePr/>
            <a:graphic xmlns:a="http://schemas.openxmlformats.org/drawingml/2006/main">
              <a:graphicData uri="http://schemas.openxmlformats.org/drawingml/2006/picture">
                <pic:pic xmlns:pic="http://schemas.openxmlformats.org/drawingml/2006/picture">
                  <pic:nvPicPr>
                    <pic:cNvPr id="0" name="image34.jpg" descr="DNA"/>
                    <pic:cNvPicPr preferRelativeResize="0"/>
                  </pic:nvPicPr>
                  <pic:blipFill>
                    <a:blip r:embed="rId6"/>
                    <a:srcRect/>
                    <a:stretch>
                      <a:fillRect/>
                    </a:stretch>
                  </pic:blipFill>
                  <pic:spPr>
                    <a:xfrm>
                      <a:off x="0" y="0"/>
                      <a:ext cx="1619250" cy="1304925"/>
                    </a:xfrm>
                    <a:prstGeom prst="rect">
                      <a:avLst/>
                    </a:prstGeom>
                    <a:ln/>
                  </pic:spPr>
                </pic:pic>
              </a:graphicData>
            </a:graphic>
          </wp:anchor>
        </w:drawing>
      </w:r>
    </w:p>
    <w:p w:rsidR="003C5728" w:rsidRDefault="003C5728"/>
    <w:p w:rsidR="003C5728" w:rsidRDefault="00314419">
      <w:r>
        <w:rPr>
          <w:b/>
          <w:sz w:val="20"/>
          <w:szCs w:val="20"/>
        </w:rPr>
        <w:t>What conclusions can be drawn from the experiment?</w:t>
      </w:r>
    </w:p>
    <w:p w:rsidR="003C5728" w:rsidRDefault="00314419">
      <w:r>
        <w:rPr>
          <w:i/>
          <w:sz w:val="20"/>
          <w:szCs w:val="20"/>
        </w:rPr>
        <w:t>Living bacteria ac</w:t>
      </w:r>
      <w:r>
        <w:rPr>
          <w:i/>
          <w:sz w:val="20"/>
          <w:szCs w:val="20"/>
        </w:rPr>
        <w:t>quired genetic information from dead bacteria - particularly the instructions for making capsules, thus transforming the naked bacteria into encapsulated bacteria.  The Transforming agent was discovered to be DNA. DNA was isolated and added to live naked b</w:t>
      </w:r>
      <w:r>
        <w:rPr>
          <w:i/>
          <w:sz w:val="20"/>
          <w:szCs w:val="20"/>
        </w:rPr>
        <w:t>acteria, and they were transformed into the encapsulated kind.</w:t>
      </w:r>
    </w:p>
    <w:p w:rsidR="003C5728" w:rsidRDefault="00314419">
      <w:pPr>
        <w:pStyle w:val="Heading2"/>
        <w:spacing w:before="360" w:after="80"/>
        <w:contextualSpacing w:val="0"/>
      </w:pPr>
      <w:bookmarkStart w:id="2" w:name="h.smwqp7o8x5mn" w:colFirst="0" w:colLast="0"/>
      <w:bookmarkEnd w:id="2"/>
      <w:r>
        <w:rPr>
          <w:rFonts w:ascii="Arial" w:eastAsia="Arial" w:hAnsi="Arial" w:cs="Arial"/>
          <w:sz w:val="22"/>
          <w:szCs w:val="22"/>
        </w:rPr>
        <w:t>The Hershey-Chase Experiment - Bacteriophage</w:t>
      </w:r>
    </w:p>
    <w:p w:rsidR="003C5728" w:rsidRDefault="00314419">
      <w:r>
        <w:rPr>
          <w:sz w:val="16"/>
          <w:szCs w:val="16"/>
        </w:rPr>
        <w:t xml:space="preserve">1. Hershey and Chase forced one population of phages to synthesize DNA using radioactive phosphorous. </w:t>
      </w:r>
    </w:p>
    <w:p w:rsidR="003C5728" w:rsidRDefault="00314419">
      <w:r>
        <w:rPr>
          <w:sz w:val="16"/>
          <w:szCs w:val="16"/>
        </w:rPr>
        <w:t xml:space="preserve">2. The radioactive phosphorous "labeled" the </w:t>
      </w:r>
      <w:r>
        <w:rPr>
          <w:sz w:val="16"/>
          <w:szCs w:val="16"/>
        </w:rPr>
        <w:t xml:space="preserve">DNA. </w:t>
      </w:r>
    </w:p>
    <w:p w:rsidR="003C5728" w:rsidRDefault="00314419">
      <w:r>
        <w:rPr>
          <w:sz w:val="16"/>
          <w:szCs w:val="16"/>
        </w:rPr>
        <w:t xml:space="preserve">3. They forced another group of phages to synthesize protein using radioactive sulfur. </w:t>
      </w:r>
    </w:p>
    <w:p w:rsidR="003C5728" w:rsidRDefault="00314419">
      <w:r>
        <w:rPr>
          <w:sz w:val="16"/>
          <w:szCs w:val="16"/>
        </w:rPr>
        <w:t xml:space="preserve">4. The radioactive sulfur "labeled" the protein.   **DNA contains phosphorous but not sulfur.   **Proteins contain </w:t>
      </w:r>
      <w:proofErr w:type="spellStart"/>
      <w:r>
        <w:rPr>
          <w:sz w:val="16"/>
          <w:szCs w:val="16"/>
        </w:rPr>
        <w:t>sulfur</w:t>
      </w:r>
      <w:proofErr w:type="gramStart"/>
      <w:r>
        <w:rPr>
          <w:sz w:val="16"/>
          <w:szCs w:val="16"/>
        </w:rPr>
        <w:t>,not</w:t>
      </w:r>
      <w:proofErr w:type="spellEnd"/>
      <w:proofErr w:type="gramEnd"/>
      <w:r>
        <w:rPr>
          <w:sz w:val="16"/>
          <w:szCs w:val="16"/>
        </w:rPr>
        <w:t xml:space="preserve"> phosphorous</w:t>
      </w:r>
    </w:p>
    <w:p w:rsidR="003C5728" w:rsidRDefault="00314419">
      <w:r>
        <w:rPr>
          <w:sz w:val="16"/>
          <w:szCs w:val="16"/>
        </w:rPr>
        <w:t xml:space="preserve">5. Bacteria infected by </w:t>
      </w:r>
      <w:r>
        <w:rPr>
          <w:sz w:val="16"/>
          <w:szCs w:val="16"/>
        </w:rPr>
        <w:t>phages containing radioactive protein did not show any radioactivity.</w:t>
      </w:r>
    </w:p>
    <w:p w:rsidR="003C5728" w:rsidRDefault="00314419">
      <w:r>
        <w:rPr>
          <w:sz w:val="16"/>
          <w:szCs w:val="16"/>
        </w:rPr>
        <w:t>6. Bacteria infected by phages containing radioactive DNA became radioactive.</w:t>
      </w:r>
    </w:p>
    <w:p w:rsidR="003C5728" w:rsidRDefault="00314419">
      <w:r>
        <w:rPr>
          <w:sz w:val="16"/>
          <w:szCs w:val="16"/>
        </w:rPr>
        <w:t>7. This showed that it was the DNA, not the protein that was the molecule of heredity.</w:t>
      </w:r>
    </w:p>
    <w:p w:rsidR="003C5728" w:rsidRDefault="00314419">
      <w:r>
        <w:rPr>
          <w:noProof/>
        </w:rPr>
        <w:drawing>
          <wp:inline distT="114300" distB="114300" distL="114300" distR="114300">
            <wp:extent cx="1470126" cy="2719388"/>
            <wp:effectExtent l="0" t="0" r="0" b="0"/>
            <wp:docPr id="19" name="image37.gif" descr="hershey-chase"/>
            <wp:cNvGraphicFramePr/>
            <a:graphic xmlns:a="http://schemas.openxmlformats.org/drawingml/2006/main">
              <a:graphicData uri="http://schemas.openxmlformats.org/drawingml/2006/picture">
                <pic:pic xmlns:pic="http://schemas.openxmlformats.org/drawingml/2006/picture">
                  <pic:nvPicPr>
                    <pic:cNvPr id="0" name="image37.gif" descr="hershey-chase"/>
                    <pic:cNvPicPr preferRelativeResize="0"/>
                  </pic:nvPicPr>
                  <pic:blipFill>
                    <a:blip r:embed="rId7"/>
                    <a:srcRect/>
                    <a:stretch>
                      <a:fillRect/>
                    </a:stretch>
                  </pic:blipFill>
                  <pic:spPr>
                    <a:xfrm>
                      <a:off x="0" y="0"/>
                      <a:ext cx="1470126" cy="2719388"/>
                    </a:xfrm>
                    <a:prstGeom prst="rect">
                      <a:avLst/>
                    </a:prstGeom>
                    <a:ln/>
                  </pic:spPr>
                </pic:pic>
              </a:graphicData>
            </a:graphic>
          </wp:inline>
        </w:drawing>
      </w:r>
      <w:r>
        <w:rPr>
          <w:noProof/>
        </w:rPr>
        <w:drawing>
          <wp:inline distT="114300" distB="114300" distL="114300" distR="114300">
            <wp:extent cx="1426230" cy="2633663"/>
            <wp:effectExtent l="0" t="0" r="0" b="0"/>
            <wp:docPr id="12" name="image28.gif" descr="hershey"/>
            <wp:cNvGraphicFramePr/>
            <a:graphic xmlns:a="http://schemas.openxmlformats.org/drawingml/2006/main">
              <a:graphicData uri="http://schemas.openxmlformats.org/drawingml/2006/picture">
                <pic:pic xmlns:pic="http://schemas.openxmlformats.org/drawingml/2006/picture">
                  <pic:nvPicPr>
                    <pic:cNvPr id="0" name="image28.gif" descr="hershey"/>
                    <pic:cNvPicPr preferRelativeResize="0"/>
                  </pic:nvPicPr>
                  <pic:blipFill>
                    <a:blip r:embed="rId8"/>
                    <a:srcRect/>
                    <a:stretch>
                      <a:fillRect/>
                    </a:stretch>
                  </pic:blipFill>
                  <pic:spPr>
                    <a:xfrm>
                      <a:off x="0" y="0"/>
                      <a:ext cx="1426230" cy="2633663"/>
                    </a:xfrm>
                    <a:prstGeom prst="rect">
                      <a:avLst/>
                    </a:prstGeom>
                    <a:ln/>
                  </pic:spPr>
                </pic:pic>
              </a:graphicData>
            </a:graphic>
          </wp:inline>
        </w:drawing>
      </w:r>
    </w:p>
    <w:p w:rsidR="003C5728" w:rsidRDefault="003C5728"/>
    <w:p w:rsidR="003C5728" w:rsidRDefault="00314419">
      <w:r>
        <w:rPr>
          <w:sz w:val="24"/>
          <w:szCs w:val="24"/>
        </w:rPr>
        <w:lastRenderedPageBreak/>
        <w:t>13-2 The Structur</w:t>
      </w:r>
      <w:r>
        <w:rPr>
          <w:sz w:val="24"/>
          <w:szCs w:val="24"/>
        </w:rPr>
        <w:t>e of DNA</w:t>
      </w:r>
      <w:r>
        <w:rPr>
          <w:noProof/>
        </w:rPr>
        <w:drawing>
          <wp:anchor distT="114300" distB="114300" distL="114300" distR="114300" simplePos="0" relativeHeight="251660288" behindDoc="0" locked="0" layoutInCell="0" hidden="0" allowOverlap="0">
            <wp:simplePos x="0" y="0"/>
            <wp:positionH relativeFrom="margin">
              <wp:posOffset>4819650</wp:posOffset>
            </wp:positionH>
            <wp:positionV relativeFrom="paragraph">
              <wp:posOffset>0</wp:posOffset>
            </wp:positionV>
            <wp:extent cx="1802130" cy="1228725"/>
            <wp:effectExtent l="0" t="0" r="0" b="0"/>
            <wp:wrapSquare wrapText="bothSides" distT="114300" distB="114300" distL="114300" distR="114300"/>
            <wp:docPr id="5" name="image21.gif" descr="pyrimidines"/>
            <wp:cNvGraphicFramePr/>
            <a:graphic xmlns:a="http://schemas.openxmlformats.org/drawingml/2006/main">
              <a:graphicData uri="http://schemas.openxmlformats.org/drawingml/2006/picture">
                <pic:pic xmlns:pic="http://schemas.openxmlformats.org/drawingml/2006/picture">
                  <pic:nvPicPr>
                    <pic:cNvPr id="0" name="image21.gif" descr="pyrimidines"/>
                    <pic:cNvPicPr preferRelativeResize="0"/>
                  </pic:nvPicPr>
                  <pic:blipFill>
                    <a:blip r:embed="rId9"/>
                    <a:srcRect/>
                    <a:stretch>
                      <a:fillRect/>
                    </a:stretch>
                  </pic:blipFill>
                  <pic:spPr>
                    <a:xfrm>
                      <a:off x="0" y="0"/>
                      <a:ext cx="1802130" cy="1228725"/>
                    </a:xfrm>
                    <a:prstGeom prst="rect">
                      <a:avLst/>
                    </a:prstGeom>
                    <a:ln/>
                  </pic:spPr>
                </pic:pic>
              </a:graphicData>
            </a:graphic>
          </wp:anchor>
        </w:drawing>
      </w:r>
    </w:p>
    <w:p w:rsidR="003C5728" w:rsidRDefault="00314419">
      <w:r>
        <w:rPr>
          <w:b/>
          <w:sz w:val="18"/>
          <w:szCs w:val="18"/>
        </w:rPr>
        <w:t>Chargaff</w:t>
      </w:r>
      <w:r>
        <w:rPr>
          <w:sz w:val="18"/>
          <w:szCs w:val="18"/>
        </w:rPr>
        <w:t xml:space="preserve"> analyzed the amounts of the four nucleotides found in DNA </w:t>
      </w:r>
      <w:r>
        <w:rPr>
          <w:sz w:val="18"/>
          <w:szCs w:val="18"/>
        </w:rPr>
        <w:br/>
        <w:t xml:space="preserve">              1.  The amount </w:t>
      </w:r>
      <w:proofErr w:type="gramStart"/>
      <w:r>
        <w:rPr>
          <w:sz w:val="18"/>
          <w:szCs w:val="18"/>
        </w:rPr>
        <w:t>of  A</w:t>
      </w:r>
      <w:proofErr w:type="gramEnd"/>
      <w:r>
        <w:rPr>
          <w:sz w:val="18"/>
          <w:szCs w:val="18"/>
        </w:rPr>
        <w:t>, T, G, C varies from species to species</w:t>
      </w:r>
    </w:p>
    <w:p w:rsidR="003C5728" w:rsidRDefault="00314419">
      <w:r>
        <w:rPr>
          <w:sz w:val="18"/>
          <w:szCs w:val="18"/>
        </w:rPr>
        <w:t xml:space="preserve">              2.  In each species, the amount of Adenine equals Thymine, </w:t>
      </w:r>
    </w:p>
    <w:p w:rsidR="003C5728" w:rsidRDefault="00314419">
      <w:r>
        <w:rPr>
          <w:sz w:val="18"/>
          <w:szCs w:val="18"/>
        </w:rPr>
        <w:t xml:space="preserve">              3. The amount of Guanine equals Cytosine - This is </w:t>
      </w:r>
      <w:proofErr w:type="gramStart"/>
      <w:r>
        <w:rPr>
          <w:sz w:val="18"/>
          <w:szCs w:val="18"/>
        </w:rPr>
        <w:t xml:space="preserve">the  </w:t>
      </w:r>
      <w:r>
        <w:rPr>
          <w:b/>
          <w:sz w:val="18"/>
          <w:szCs w:val="18"/>
        </w:rPr>
        <w:t>Base</w:t>
      </w:r>
      <w:proofErr w:type="gramEnd"/>
      <w:r>
        <w:rPr>
          <w:b/>
          <w:sz w:val="18"/>
          <w:szCs w:val="18"/>
        </w:rPr>
        <w:t xml:space="preserve"> Pair Rule</w:t>
      </w:r>
    </w:p>
    <w:p w:rsidR="003C5728" w:rsidRDefault="00314419">
      <w:r>
        <w:br/>
      </w:r>
      <w:r>
        <w:rPr>
          <w:sz w:val="18"/>
          <w:szCs w:val="18"/>
        </w:rPr>
        <w:t xml:space="preserve">Rosalind </w:t>
      </w:r>
      <w:r>
        <w:rPr>
          <w:b/>
          <w:sz w:val="18"/>
          <w:szCs w:val="18"/>
        </w:rPr>
        <w:t>Franklin</w:t>
      </w:r>
      <w:r>
        <w:rPr>
          <w:sz w:val="18"/>
          <w:szCs w:val="18"/>
        </w:rPr>
        <w:t xml:space="preserve"> and Wilkins spent time taking </w:t>
      </w:r>
      <w:r>
        <w:rPr>
          <w:b/>
          <w:sz w:val="18"/>
          <w:szCs w:val="18"/>
        </w:rPr>
        <w:t>X-ray diffraction</w:t>
      </w:r>
      <w:r>
        <w:rPr>
          <w:sz w:val="18"/>
          <w:szCs w:val="18"/>
        </w:rPr>
        <w:t xml:space="preserve"> </w:t>
      </w:r>
    </w:p>
    <w:p w:rsidR="003C5728" w:rsidRDefault="00314419">
      <w:r>
        <w:rPr>
          <w:b/>
          <w:sz w:val="18"/>
          <w:szCs w:val="18"/>
        </w:rPr>
        <w:t xml:space="preserve">Watson and </w:t>
      </w:r>
      <w:proofErr w:type="gramStart"/>
      <w:r>
        <w:rPr>
          <w:b/>
          <w:sz w:val="18"/>
          <w:szCs w:val="18"/>
        </w:rPr>
        <w:t xml:space="preserve">Crick </w:t>
      </w:r>
      <w:r>
        <w:rPr>
          <w:sz w:val="18"/>
          <w:szCs w:val="18"/>
        </w:rPr>
        <w:t xml:space="preserve"> established</w:t>
      </w:r>
      <w:proofErr w:type="gramEnd"/>
      <w:r>
        <w:rPr>
          <w:sz w:val="18"/>
          <w:szCs w:val="18"/>
        </w:rPr>
        <w:t xml:space="preserve"> the structure as a </w:t>
      </w:r>
      <w:r>
        <w:rPr>
          <w:b/>
          <w:sz w:val="18"/>
          <w:szCs w:val="18"/>
        </w:rPr>
        <w:t>double helix</w:t>
      </w:r>
      <w:r>
        <w:rPr>
          <w:sz w:val="18"/>
          <w:szCs w:val="18"/>
        </w:rPr>
        <w:t xml:space="preserve"> - </w:t>
      </w:r>
    </w:p>
    <w:p w:rsidR="003C5728" w:rsidRDefault="00314419">
      <w:r>
        <w:rPr>
          <w:noProof/>
        </w:rPr>
        <w:drawing>
          <wp:inline distT="114300" distB="114300" distL="114300" distR="114300">
            <wp:extent cx="1037982" cy="1281113"/>
            <wp:effectExtent l="0" t="0" r="0" b="0"/>
            <wp:docPr id="6" name="image22.gif" descr="franklin"/>
            <wp:cNvGraphicFramePr/>
            <a:graphic xmlns:a="http://schemas.openxmlformats.org/drawingml/2006/main">
              <a:graphicData uri="http://schemas.openxmlformats.org/drawingml/2006/picture">
                <pic:pic xmlns:pic="http://schemas.openxmlformats.org/drawingml/2006/picture">
                  <pic:nvPicPr>
                    <pic:cNvPr id="0" name="image22.gif" descr="franklin"/>
                    <pic:cNvPicPr preferRelativeResize="0"/>
                  </pic:nvPicPr>
                  <pic:blipFill>
                    <a:blip r:embed="rId10"/>
                    <a:srcRect/>
                    <a:stretch>
                      <a:fillRect/>
                    </a:stretch>
                  </pic:blipFill>
                  <pic:spPr>
                    <a:xfrm>
                      <a:off x="0" y="0"/>
                      <a:ext cx="1037982" cy="1281113"/>
                    </a:xfrm>
                    <a:prstGeom prst="rect">
                      <a:avLst/>
                    </a:prstGeom>
                    <a:ln/>
                  </pic:spPr>
                </pic:pic>
              </a:graphicData>
            </a:graphic>
          </wp:inline>
        </w:drawing>
      </w:r>
      <w:r>
        <w:rPr>
          <w:noProof/>
        </w:rPr>
        <w:drawing>
          <wp:inline distT="114300" distB="114300" distL="114300" distR="114300">
            <wp:extent cx="1175194" cy="1319213"/>
            <wp:effectExtent l="0" t="0" r="0" b="0"/>
            <wp:docPr id="16" name="image33.jpg" descr="DNA xray"/>
            <wp:cNvGraphicFramePr/>
            <a:graphic xmlns:a="http://schemas.openxmlformats.org/drawingml/2006/main">
              <a:graphicData uri="http://schemas.openxmlformats.org/drawingml/2006/picture">
                <pic:pic xmlns:pic="http://schemas.openxmlformats.org/drawingml/2006/picture">
                  <pic:nvPicPr>
                    <pic:cNvPr id="0" name="image33.jpg" descr="DNA xray"/>
                    <pic:cNvPicPr preferRelativeResize="0"/>
                  </pic:nvPicPr>
                  <pic:blipFill>
                    <a:blip r:embed="rId11"/>
                    <a:srcRect/>
                    <a:stretch>
                      <a:fillRect/>
                    </a:stretch>
                  </pic:blipFill>
                  <pic:spPr>
                    <a:xfrm>
                      <a:off x="0" y="0"/>
                      <a:ext cx="1175194" cy="1319213"/>
                    </a:xfrm>
                    <a:prstGeom prst="rect">
                      <a:avLst/>
                    </a:prstGeom>
                    <a:ln/>
                  </pic:spPr>
                </pic:pic>
              </a:graphicData>
            </a:graphic>
          </wp:inline>
        </w:drawing>
      </w:r>
      <w:r>
        <w:rPr>
          <w:noProof/>
        </w:rPr>
        <w:drawing>
          <wp:inline distT="114300" distB="114300" distL="114300" distR="114300">
            <wp:extent cx="1223963" cy="1284655"/>
            <wp:effectExtent l="0" t="0" r="0" b="0"/>
            <wp:docPr id="9" name="image25.gif" descr="watson"/>
            <wp:cNvGraphicFramePr/>
            <a:graphic xmlns:a="http://schemas.openxmlformats.org/drawingml/2006/main">
              <a:graphicData uri="http://schemas.openxmlformats.org/drawingml/2006/picture">
                <pic:pic xmlns:pic="http://schemas.openxmlformats.org/drawingml/2006/picture">
                  <pic:nvPicPr>
                    <pic:cNvPr id="0" name="image25.gif" descr="watson"/>
                    <pic:cNvPicPr preferRelativeResize="0"/>
                  </pic:nvPicPr>
                  <pic:blipFill>
                    <a:blip r:embed="rId12"/>
                    <a:srcRect/>
                    <a:stretch>
                      <a:fillRect/>
                    </a:stretch>
                  </pic:blipFill>
                  <pic:spPr>
                    <a:xfrm>
                      <a:off x="0" y="0"/>
                      <a:ext cx="1223963" cy="1284655"/>
                    </a:xfrm>
                    <a:prstGeom prst="rect">
                      <a:avLst/>
                    </a:prstGeom>
                    <a:ln/>
                  </pic:spPr>
                </pic:pic>
              </a:graphicData>
            </a:graphic>
          </wp:inline>
        </w:drawing>
      </w:r>
      <w:r>
        <w:rPr>
          <w:noProof/>
        </w:rPr>
        <w:drawing>
          <wp:anchor distT="114300" distB="114300" distL="114300" distR="114300" simplePos="0" relativeHeight="251661312" behindDoc="0" locked="0" layoutInCell="0" hidden="0" allowOverlap="0">
            <wp:simplePos x="0" y="0"/>
            <wp:positionH relativeFrom="margin">
              <wp:posOffset>4819650</wp:posOffset>
            </wp:positionH>
            <wp:positionV relativeFrom="paragraph">
              <wp:posOffset>66675</wp:posOffset>
            </wp:positionV>
            <wp:extent cx="1805345" cy="1223963"/>
            <wp:effectExtent l="0" t="0" r="0" b="0"/>
            <wp:wrapSquare wrapText="bothSides" distT="114300" distB="114300" distL="114300" distR="114300"/>
            <wp:docPr id="15" name="image32.gif" descr="purines"/>
            <wp:cNvGraphicFramePr/>
            <a:graphic xmlns:a="http://schemas.openxmlformats.org/drawingml/2006/main">
              <a:graphicData uri="http://schemas.openxmlformats.org/drawingml/2006/picture">
                <pic:pic xmlns:pic="http://schemas.openxmlformats.org/drawingml/2006/picture">
                  <pic:nvPicPr>
                    <pic:cNvPr id="0" name="image32.gif" descr="purines"/>
                    <pic:cNvPicPr preferRelativeResize="0"/>
                  </pic:nvPicPr>
                  <pic:blipFill>
                    <a:blip r:embed="rId13"/>
                    <a:srcRect/>
                    <a:stretch>
                      <a:fillRect/>
                    </a:stretch>
                  </pic:blipFill>
                  <pic:spPr>
                    <a:xfrm>
                      <a:off x="0" y="0"/>
                      <a:ext cx="1805345" cy="1223963"/>
                    </a:xfrm>
                    <a:prstGeom prst="rect">
                      <a:avLst/>
                    </a:prstGeom>
                    <a:ln/>
                  </pic:spPr>
                </pic:pic>
              </a:graphicData>
            </a:graphic>
          </wp:anchor>
        </w:drawing>
      </w:r>
    </w:p>
    <w:p w:rsidR="003C5728" w:rsidRDefault="00314419">
      <w:r>
        <w:rPr>
          <w:sz w:val="18"/>
          <w:szCs w:val="18"/>
        </w:rPr>
        <w:t xml:space="preserve">  </w:t>
      </w:r>
    </w:p>
    <w:p w:rsidR="003C5728" w:rsidRDefault="00314419">
      <w:r>
        <w:rPr>
          <w:sz w:val="18"/>
          <w:szCs w:val="18"/>
        </w:rPr>
        <w:t>The sugar (</w:t>
      </w:r>
      <w:proofErr w:type="spellStart"/>
      <w:r>
        <w:rPr>
          <w:sz w:val="18"/>
          <w:szCs w:val="18"/>
        </w:rPr>
        <w:t>deoxyribose</w:t>
      </w:r>
      <w:proofErr w:type="spellEnd"/>
      <w:r>
        <w:rPr>
          <w:sz w:val="18"/>
          <w:szCs w:val="18"/>
        </w:rPr>
        <w:t xml:space="preserve">) and phosphates make up the "backbone" of the DNA molecule. </w:t>
      </w:r>
    </w:p>
    <w:p w:rsidR="003C5728" w:rsidRDefault="00314419">
      <w:r>
        <w:rPr>
          <w:sz w:val="18"/>
          <w:szCs w:val="18"/>
        </w:rPr>
        <w:t>The phosphate is attached to the 5' carbon (the 5 is a number given to sugar molecules). The DNA strand has a free phosphate on the 5' end, and a free sugar on the 3' end -</w:t>
      </w:r>
      <w:r>
        <w:rPr>
          <w:sz w:val="18"/>
          <w:szCs w:val="18"/>
        </w:rPr>
        <w:t xml:space="preserve"> these numbers will become important later.</w:t>
      </w:r>
    </w:p>
    <w:p w:rsidR="003C5728" w:rsidRDefault="003C5728"/>
    <w:p w:rsidR="003C5728" w:rsidRDefault="00314419">
      <w:r>
        <w:rPr>
          <w:b/>
        </w:rPr>
        <w:t>Adenine always pairs with Thymine | Guanine always pairs with Cytosine</w:t>
      </w:r>
    </w:p>
    <w:p w:rsidR="003C5728" w:rsidRDefault="003C5728"/>
    <w:p w:rsidR="003C5728" w:rsidRDefault="00314419">
      <w:r>
        <w:rPr>
          <w:rFonts w:ascii="Courier New" w:eastAsia="Courier New" w:hAnsi="Courier New" w:cs="Courier New"/>
          <w:sz w:val="24"/>
          <w:szCs w:val="24"/>
        </w:rPr>
        <w:t xml:space="preserve">         Side1</w:t>
      </w:r>
      <w:proofErr w:type="gramStart"/>
      <w:r>
        <w:rPr>
          <w:rFonts w:ascii="Courier New" w:eastAsia="Courier New" w:hAnsi="Courier New" w:cs="Courier New"/>
          <w:sz w:val="24"/>
          <w:szCs w:val="24"/>
        </w:rPr>
        <w:t>::</w:t>
      </w:r>
      <w:proofErr w:type="gramEnd"/>
      <w:r>
        <w:rPr>
          <w:rFonts w:ascii="Courier New" w:eastAsia="Courier New" w:hAnsi="Courier New" w:cs="Courier New"/>
          <w:sz w:val="24"/>
          <w:szCs w:val="24"/>
        </w:rPr>
        <w:t xml:space="preserve"> A </w:t>
      </w:r>
      <w:proofErr w:type="spellStart"/>
      <w:r>
        <w:rPr>
          <w:rFonts w:ascii="Courier New" w:eastAsia="Courier New" w:hAnsi="Courier New" w:cs="Courier New"/>
          <w:sz w:val="24"/>
          <w:szCs w:val="24"/>
        </w:rPr>
        <w:t>A</w:t>
      </w:r>
      <w:proofErr w:type="spellEnd"/>
      <w:r>
        <w:rPr>
          <w:rFonts w:ascii="Courier New" w:eastAsia="Courier New" w:hAnsi="Courier New" w:cs="Courier New"/>
          <w:sz w:val="24"/>
          <w:szCs w:val="24"/>
        </w:rPr>
        <w:t xml:space="preserve"> T </w:t>
      </w:r>
      <w:proofErr w:type="spellStart"/>
      <w:r>
        <w:rPr>
          <w:rFonts w:ascii="Courier New" w:eastAsia="Courier New" w:hAnsi="Courier New" w:cs="Courier New"/>
          <w:sz w:val="24"/>
          <w:szCs w:val="24"/>
        </w:rPr>
        <w:t>T</w:t>
      </w:r>
      <w:proofErr w:type="spellEnd"/>
      <w:r>
        <w:rPr>
          <w:rFonts w:ascii="Courier New" w:eastAsia="Courier New" w:hAnsi="Courier New" w:cs="Courier New"/>
          <w:sz w:val="24"/>
          <w:szCs w:val="24"/>
        </w:rPr>
        <w:t xml:space="preserve"> G </w:t>
      </w:r>
      <w:proofErr w:type="spellStart"/>
      <w:r>
        <w:rPr>
          <w:rFonts w:ascii="Courier New" w:eastAsia="Courier New" w:hAnsi="Courier New" w:cs="Courier New"/>
          <w:sz w:val="24"/>
          <w:szCs w:val="24"/>
        </w:rPr>
        <w:t>G</w:t>
      </w:r>
      <w:proofErr w:type="spellEnd"/>
      <w:r>
        <w:rPr>
          <w:rFonts w:ascii="Courier New" w:eastAsia="Courier New" w:hAnsi="Courier New" w:cs="Courier New"/>
          <w:sz w:val="24"/>
          <w:szCs w:val="24"/>
        </w:rPr>
        <w:t xml:space="preserve"> C </w:t>
      </w:r>
      <w:proofErr w:type="spellStart"/>
      <w:r>
        <w:rPr>
          <w:rFonts w:ascii="Courier New" w:eastAsia="Courier New" w:hAnsi="Courier New" w:cs="Courier New"/>
          <w:sz w:val="24"/>
          <w:szCs w:val="24"/>
        </w:rPr>
        <w:t>C</w:t>
      </w:r>
      <w:proofErr w:type="spellEnd"/>
      <w:r>
        <w:rPr>
          <w:rFonts w:ascii="Courier New" w:eastAsia="Courier New" w:hAnsi="Courier New" w:cs="Courier New"/>
          <w:sz w:val="24"/>
          <w:szCs w:val="24"/>
        </w:rPr>
        <w:t xml:space="preserve"> A G A T A C</w:t>
      </w:r>
    </w:p>
    <w:p w:rsidR="003C5728" w:rsidRDefault="00314419">
      <w:r>
        <w:rPr>
          <w:rFonts w:ascii="Courier New" w:eastAsia="Courier New" w:hAnsi="Courier New" w:cs="Courier New"/>
          <w:sz w:val="24"/>
          <w:szCs w:val="24"/>
        </w:rPr>
        <w:t xml:space="preserve">         Side2</w:t>
      </w:r>
      <w:proofErr w:type="gramStart"/>
      <w:r>
        <w:rPr>
          <w:rFonts w:ascii="Courier New" w:eastAsia="Courier New" w:hAnsi="Courier New" w:cs="Courier New"/>
          <w:sz w:val="24"/>
          <w:szCs w:val="24"/>
        </w:rPr>
        <w:t>::</w:t>
      </w:r>
      <w:proofErr w:type="gramEnd"/>
      <w:r>
        <w:rPr>
          <w:rFonts w:ascii="Courier New" w:eastAsia="Courier New" w:hAnsi="Courier New" w:cs="Courier New"/>
          <w:sz w:val="24"/>
          <w:szCs w:val="24"/>
        </w:rPr>
        <w:t xml:space="preserve"> T </w:t>
      </w:r>
      <w:proofErr w:type="spellStart"/>
      <w:r>
        <w:rPr>
          <w:rFonts w:ascii="Courier New" w:eastAsia="Courier New" w:hAnsi="Courier New" w:cs="Courier New"/>
          <w:sz w:val="24"/>
          <w:szCs w:val="24"/>
        </w:rPr>
        <w:t>T</w:t>
      </w:r>
      <w:proofErr w:type="spellEnd"/>
      <w:r>
        <w:rPr>
          <w:rFonts w:ascii="Courier New" w:eastAsia="Courier New" w:hAnsi="Courier New" w:cs="Courier New"/>
          <w:sz w:val="24"/>
          <w:szCs w:val="24"/>
        </w:rPr>
        <w:t xml:space="preserve"> A </w:t>
      </w:r>
      <w:proofErr w:type="spellStart"/>
      <w:r>
        <w:rPr>
          <w:rFonts w:ascii="Courier New" w:eastAsia="Courier New" w:hAnsi="Courier New" w:cs="Courier New"/>
          <w:sz w:val="24"/>
          <w:szCs w:val="24"/>
        </w:rPr>
        <w:t>A</w:t>
      </w:r>
      <w:proofErr w:type="spellEnd"/>
      <w:r>
        <w:rPr>
          <w:rFonts w:ascii="Courier New" w:eastAsia="Courier New" w:hAnsi="Courier New" w:cs="Courier New"/>
          <w:sz w:val="24"/>
          <w:szCs w:val="24"/>
        </w:rPr>
        <w:t xml:space="preserve"> C </w:t>
      </w:r>
      <w:proofErr w:type="spellStart"/>
      <w:r>
        <w:rPr>
          <w:rFonts w:ascii="Courier New" w:eastAsia="Courier New" w:hAnsi="Courier New" w:cs="Courier New"/>
          <w:sz w:val="24"/>
          <w:szCs w:val="24"/>
        </w:rPr>
        <w:t>C</w:t>
      </w:r>
      <w:proofErr w:type="spellEnd"/>
      <w:r>
        <w:rPr>
          <w:rFonts w:ascii="Courier New" w:eastAsia="Courier New" w:hAnsi="Courier New" w:cs="Courier New"/>
          <w:sz w:val="24"/>
          <w:szCs w:val="24"/>
        </w:rPr>
        <w:t xml:space="preserve"> G </w:t>
      </w:r>
      <w:proofErr w:type="spellStart"/>
      <w:r>
        <w:rPr>
          <w:rFonts w:ascii="Courier New" w:eastAsia="Courier New" w:hAnsi="Courier New" w:cs="Courier New"/>
          <w:sz w:val="24"/>
          <w:szCs w:val="24"/>
        </w:rPr>
        <w:t>G</w:t>
      </w:r>
      <w:proofErr w:type="spellEnd"/>
      <w:r>
        <w:rPr>
          <w:rFonts w:ascii="Courier New" w:eastAsia="Courier New" w:hAnsi="Courier New" w:cs="Courier New"/>
          <w:sz w:val="24"/>
          <w:szCs w:val="24"/>
        </w:rPr>
        <w:t xml:space="preserve"> T C T A T G </w:t>
      </w:r>
    </w:p>
    <w:p w:rsidR="003C5728" w:rsidRDefault="003C5728"/>
    <w:p w:rsidR="003C5728" w:rsidRDefault="00314419">
      <w:r>
        <w:rPr>
          <w:sz w:val="18"/>
          <w:szCs w:val="18"/>
        </w:rPr>
        <w:t xml:space="preserve">DNA is composed of subunits called </w:t>
      </w:r>
      <w:r>
        <w:rPr>
          <w:b/>
          <w:sz w:val="18"/>
          <w:szCs w:val="18"/>
        </w:rPr>
        <w:t>nucleotides</w:t>
      </w:r>
      <w:r>
        <w:rPr>
          <w:sz w:val="18"/>
          <w:szCs w:val="18"/>
        </w:rPr>
        <w:t>,</w:t>
      </w:r>
      <w:r>
        <w:rPr>
          <w:sz w:val="18"/>
          <w:szCs w:val="18"/>
        </w:rPr>
        <w:t xml:space="preserve"> strung together in a long chain -- </w:t>
      </w:r>
    </w:p>
    <w:p w:rsidR="003C5728" w:rsidRDefault="00314419">
      <w:r>
        <w:rPr>
          <w:sz w:val="18"/>
          <w:szCs w:val="18"/>
        </w:rPr>
        <w:t>Each nucleotide consists of: a phosphate, a sugar (</w:t>
      </w:r>
      <w:proofErr w:type="spellStart"/>
      <w:r>
        <w:rPr>
          <w:sz w:val="18"/>
          <w:szCs w:val="18"/>
        </w:rPr>
        <w:t>deoxyribose</w:t>
      </w:r>
      <w:proofErr w:type="spellEnd"/>
      <w:r>
        <w:rPr>
          <w:sz w:val="18"/>
          <w:szCs w:val="18"/>
        </w:rPr>
        <w:t>), and a base, arranged ANTIPARALLEL</w:t>
      </w:r>
    </w:p>
    <w:p w:rsidR="003C5728" w:rsidRDefault="00314419">
      <w:r>
        <w:rPr>
          <w:noProof/>
        </w:rPr>
        <w:drawing>
          <wp:inline distT="114300" distB="114300" distL="114300" distR="114300">
            <wp:extent cx="3167063" cy="3688867"/>
            <wp:effectExtent l="0" t="0" r="0" b="0"/>
            <wp:docPr id="1" name="image10.png" descr="DNA"/>
            <wp:cNvGraphicFramePr/>
            <a:graphic xmlns:a="http://schemas.openxmlformats.org/drawingml/2006/main">
              <a:graphicData uri="http://schemas.openxmlformats.org/drawingml/2006/picture">
                <pic:pic xmlns:pic="http://schemas.openxmlformats.org/drawingml/2006/picture">
                  <pic:nvPicPr>
                    <pic:cNvPr id="0" name="image10.png" descr="DNA"/>
                    <pic:cNvPicPr preferRelativeResize="0"/>
                  </pic:nvPicPr>
                  <pic:blipFill>
                    <a:blip r:embed="rId14"/>
                    <a:srcRect/>
                    <a:stretch>
                      <a:fillRect/>
                    </a:stretch>
                  </pic:blipFill>
                  <pic:spPr>
                    <a:xfrm>
                      <a:off x="0" y="0"/>
                      <a:ext cx="3167063" cy="3688867"/>
                    </a:xfrm>
                    <a:prstGeom prst="rect">
                      <a:avLst/>
                    </a:prstGeom>
                    <a:ln/>
                  </pic:spPr>
                </pic:pic>
              </a:graphicData>
            </a:graphic>
          </wp:inline>
        </w:drawing>
      </w:r>
      <w:r>
        <w:t xml:space="preserve">         </w:t>
      </w:r>
      <w:r>
        <w:rPr>
          <w:noProof/>
        </w:rPr>
        <w:drawing>
          <wp:inline distT="114300" distB="114300" distL="114300" distR="114300">
            <wp:extent cx="3143180" cy="2289055"/>
            <wp:effectExtent l="0" t="0" r="0" b="0"/>
            <wp:docPr id="18" name="image35.png" descr="DNA"/>
            <wp:cNvGraphicFramePr/>
            <a:graphic xmlns:a="http://schemas.openxmlformats.org/drawingml/2006/main">
              <a:graphicData uri="http://schemas.openxmlformats.org/drawingml/2006/picture">
                <pic:pic xmlns:pic="http://schemas.openxmlformats.org/drawingml/2006/picture">
                  <pic:nvPicPr>
                    <pic:cNvPr id="0" name="image35.png" descr="DNA"/>
                    <pic:cNvPicPr preferRelativeResize="0"/>
                  </pic:nvPicPr>
                  <pic:blipFill>
                    <a:blip r:embed="rId15"/>
                    <a:srcRect/>
                    <a:stretch>
                      <a:fillRect/>
                    </a:stretch>
                  </pic:blipFill>
                  <pic:spPr>
                    <a:xfrm>
                      <a:off x="0" y="0"/>
                      <a:ext cx="3143180" cy="2289055"/>
                    </a:xfrm>
                    <a:prstGeom prst="rect">
                      <a:avLst/>
                    </a:prstGeom>
                    <a:ln/>
                  </pic:spPr>
                </pic:pic>
              </a:graphicData>
            </a:graphic>
          </wp:inline>
        </w:drawing>
      </w:r>
    </w:p>
    <w:p w:rsidR="003C5728" w:rsidRDefault="003C5728"/>
    <w:p w:rsidR="003C5728" w:rsidRDefault="003C5728"/>
    <w:p w:rsidR="003C5728" w:rsidRDefault="00314419">
      <w:r>
        <w:rPr>
          <w:b/>
          <w:sz w:val="28"/>
          <w:szCs w:val="28"/>
        </w:rPr>
        <w:t>13-3: DNA Replication</w:t>
      </w:r>
    </w:p>
    <w:p w:rsidR="003C5728" w:rsidRDefault="00314419">
      <w:r>
        <w:lastRenderedPageBreak/>
        <w:t>-the process by which DNA makes a copy of itself</w:t>
      </w:r>
      <w:r>
        <w:rPr>
          <w:noProof/>
        </w:rPr>
        <w:drawing>
          <wp:anchor distT="114300" distB="114300" distL="114300" distR="114300" simplePos="0" relativeHeight="251662336" behindDoc="0" locked="0" layoutInCell="0" hidden="0" allowOverlap="0">
            <wp:simplePos x="0" y="0"/>
            <wp:positionH relativeFrom="margin">
              <wp:posOffset>4933950</wp:posOffset>
            </wp:positionH>
            <wp:positionV relativeFrom="paragraph">
              <wp:posOffset>152400</wp:posOffset>
            </wp:positionV>
            <wp:extent cx="2010710" cy="3767138"/>
            <wp:effectExtent l="0" t="0" r="0" b="0"/>
            <wp:wrapSquare wrapText="bothSides" distT="114300" distB="114300" distL="114300" distR="114300"/>
            <wp:docPr id="3" name="image19.png" descr="DNA replication"/>
            <wp:cNvGraphicFramePr/>
            <a:graphic xmlns:a="http://schemas.openxmlformats.org/drawingml/2006/main">
              <a:graphicData uri="http://schemas.openxmlformats.org/drawingml/2006/picture">
                <pic:pic xmlns:pic="http://schemas.openxmlformats.org/drawingml/2006/picture">
                  <pic:nvPicPr>
                    <pic:cNvPr id="0" name="image19.png" descr="DNA replication"/>
                    <pic:cNvPicPr preferRelativeResize="0"/>
                  </pic:nvPicPr>
                  <pic:blipFill>
                    <a:blip r:embed="rId16"/>
                    <a:srcRect/>
                    <a:stretch>
                      <a:fillRect/>
                    </a:stretch>
                  </pic:blipFill>
                  <pic:spPr>
                    <a:xfrm>
                      <a:off x="0" y="0"/>
                      <a:ext cx="2010710" cy="3767138"/>
                    </a:xfrm>
                    <a:prstGeom prst="rect">
                      <a:avLst/>
                    </a:prstGeom>
                    <a:ln/>
                  </pic:spPr>
                </pic:pic>
              </a:graphicData>
            </a:graphic>
          </wp:anchor>
        </w:drawing>
      </w:r>
    </w:p>
    <w:p w:rsidR="003C5728" w:rsidRDefault="00314419">
      <w:r>
        <w:t>-occurs during interphase, prior t</w:t>
      </w:r>
      <w:r>
        <w:t>o cell division</w:t>
      </w:r>
    </w:p>
    <w:p w:rsidR="003C5728" w:rsidRDefault="003C5728"/>
    <w:p w:rsidR="003C5728" w:rsidRDefault="00314419">
      <w:r>
        <w:rPr>
          <w:sz w:val="20"/>
          <w:szCs w:val="20"/>
        </w:rPr>
        <w:t xml:space="preserve">1. </w:t>
      </w:r>
      <w:r>
        <w:rPr>
          <w:b/>
          <w:sz w:val="20"/>
          <w:szCs w:val="20"/>
        </w:rPr>
        <w:t>DNA helicase</w:t>
      </w:r>
      <w:r>
        <w:rPr>
          <w:sz w:val="20"/>
          <w:szCs w:val="20"/>
        </w:rPr>
        <w:t xml:space="preserve"> (enzyme) unwinds the DNA. The junction is called a </w:t>
      </w:r>
      <w:r>
        <w:rPr>
          <w:b/>
          <w:sz w:val="20"/>
          <w:szCs w:val="20"/>
        </w:rPr>
        <w:t>replication fork</w:t>
      </w:r>
      <w:r>
        <w:rPr>
          <w:sz w:val="20"/>
          <w:szCs w:val="20"/>
        </w:rPr>
        <w:t xml:space="preserve">. </w:t>
      </w:r>
    </w:p>
    <w:p w:rsidR="003C5728" w:rsidRDefault="00314419">
      <w:r>
        <w:rPr>
          <w:sz w:val="20"/>
          <w:szCs w:val="20"/>
        </w:rPr>
        <w:t xml:space="preserve">2. </w:t>
      </w:r>
      <w:r>
        <w:rPr>
          <w:b/>
          <w:sz w:val="20"/>
          <w:szCs w:val="20"/>
        </w:rPr>
        <w:t>DNA polymerase</w:t>
      </w:r>
      <w:r>
        <w:rPr>
          <w:sz w:val="20"/>
          <w:szCs w:val="20"/>
        </w:rPr>
        <w:t xml:space="preserve"> adds the complementary nucleotides and binds the sugars and phosphates. DNA polymerase travels from the 3' to the 5' end.  The DNA is c</w:t>
      </w:r>
      <w:r>
        <w:rPr>
          <w:sz w:val="20"/>
          <w:szCs w:val="20"/>
        </w:rPr>
        <w:t xml:space="preserve">alled the </w:t>
      </w:r>
      <w:r>
        <w:rPr>
          <w:b/>
          <w:sz w:val="20"/>
          <w:szCs w:val="20"/>
        </w:rPr>
        <w:t>template</w:t>
      </w:r>
      <w:r>
        <w:rPr>
          <w:sz w:val="20"/>
          <w:szCs w:val="20"/>
        </w:rPr>
        <w:t xml:space="preserve"> strand. </w:t>
      </w:r>
    </w:p>
    <w:p w:rsidR="003C5728" w:rsidRDefault="00314419">
      <w:r>
        <w:rPr>
          <w:sz w:val="20"/>
          <w:szCs w:val="20"/>
        </w:rPr>
        <w:t xml:space="preserve">3. DNA polymerase adds </w:t>
      </w:r>
      <w:r>
        <w:rPr>
          <w:b/>
          <w:sz w:val="20"/>
          <w:szCs w:val="20"/>
        </w:rPr>
        <w:t>complementary</w:t>
      </w:r>
      <w:r>
        <w:rPr>
          <w:sz w:val="20"/>
          <w:szCs w:val="20"/>
        </w:rPr>
        <w:t xml:space="preserve"> nucleotides on the other side of the ladder. Traveling in the opposite direction.</w:t>
      </w:r>
    </w:p>
    <w:p w:rsidR="003C5728" w:rsidRDefault="00314419">
      <w:r>
        <w:rPr>
          <w:sz w:val="20"/>
          <w:szCs w:val="20"/>
        </w:rPr>
        <w:t xml:space="preserve">4. One side is the </w:t>
      </w:r>
      <w:r>
        <w:rPr>
          <w:b/>
          <w:sz w:val="20"/>
          <w:szCs w:val="20"/>
        </w:rPr>
        <w:t>leading strand</w:t>
      </w:r>
      <w:r>
        <w:rPr>
          <w:sz w:val="20"/>
          <w:szCs w:val="20"/>
        </w:rPr>
        <w:t xml:space="preserve"> - it follows the helicase as it unwinds. </w:t>
      </w:r>
    </w:p>
    <w:p w:rsidR="003C5728" w:rsidRDefault="00314419">
      <w:r>
        <w:rPr>
          <w:sz w:val="20"/>
          <w:szCs w:val="20"/>
        </w:rPr>
        <w:t xml:space="preserve">5. The other side is the </w:t>
      </w:r>
      <w:r>
        <w:rPr>
          <w:b/>
          <w:sz w:val="20"/>
          <w:szCs w:val="20"/>
        </w:rPr>
        <w:t xml:space="preserve">lagging </w:t>
      </w:r>
      <w:r>
        <w:rPr>
          <w:b/>
          <w:sz w:val="20"/>
          <w:szCs w:val="20"/>
        </w:rPr>
        <w:t>strand</w:t>
      </w:r>
      <w:r>
        <w:rPr>
          <w:sz w:val="20"/>
          <w:szCs w:val="20"/>
        </w:rPr>
        <w:t xml:space="preserve"> - its moving away from the helicase (in the 5' to 3' direction).</w:t>
      </w:r>
    </w:p>
    <w:p w:rsidR="003C5728" w:rsidRDefault="00314419">
      <w:r>
        <w:rPr>
          <w:i/>
          <w:sz w:val="20"/>
          <w:szCs w:val="20"/>
        </w:rPr>
        <w:t xml:space="preserve">Replication is called </w:t>
      </w:r>
      <w:r>
        <w:rPr>
          <w:b/>
          <w:i/>
          <w:sz w:val="20"/>
          <w:szCs w:val="20"/>
        </w:rPr>
        <w:t>semi-conservative</w:t>
      </w:r>
      <w:r>
        <w:rPr>
          <w:i/>
          <w:sz w:val="20"/>
          <w:szCs w:val="20"/>
        </w:rPr>
        <w:t>, because one half of the original strand is always saved, or "conserved"</w:t>
      </w:r>
    </w:p>
    <w:p w:rsidR="003C5728" w:rsidRDefault="00314419">
      <w:r>
        <w:rPr>
          <w:sz w:val="20"/>
          <w:szCs w:val="20"/>
        </w:rPr>
        <w:t xml:space="preserve">Problem: it reaches the replication fork, but the helicase is moving in the opposite direction. It stops, and another polymerase binds farther down the chain. </w:t>
      </w:r>
    </w:p>
    <w:p w:rsidR="003C5728" w:rsidRDefault="00314419">
      <w:r>
        <w:rPr>
          <w:sz w:val="20"/>
          <w:szCs w:val="20"/>
        </w:rPr>
        <w:t xml:space="preserve">This process creates several fragments, called </w:t>
      </w:r>
      <w:r>
        <w:rPr>
          <w:b/>
          <w:sz w:val="20"/>
          <w:szCs w:val="20"/>
        </w:rPr>
        <w:t xml:space="preserve">Okazaki </w:t>
      </w:r>
      <w:proofErr w:type="gramStart"/>
      <w:r>
        <w:rPr>
          <w:b/>
          <w:sz w:val="20"/>
          <w:szCs w:val="20"/>
        </w:rPr>
        <w:t>Fragments</w:t>
      </w:r>
      <w:r>
        <w:rPr>
          <w:sz w:val="20"/>
          <w:szCs w:val="20"/>
        </w:rPr>
        <w:t>, that</w:t>
      </w:r>
      <w:proofErr w:type="gramEnd"/>
      <w:r>
        <w:rPr>
          <w:sz w:val="20"/>
          <w:szCs w:val="20"/>
        </w:rPr>
        <w:t xml:space="preserve"> are bound together by </w:t>
      </w:r>
      <w:r>
        <w:rPr>
          <w:b/>
          <w:sz w:val="20"/>
          <w:szCs w:val="20"/>
        </w:rPr>
        <w:t>DNA ligase</w:t>
      </w:r>
      <w:r>
        <w:rPr>
          <w:sz w:val="20"/>
          <w:szCs w:val="20"/>
        </w:rPr>
        <w:t xml:space="preserve">. </w:t>
      </w:r>
    </w:p>
    <w:p w:rsidR="003C5728" w:rsidRDefault="00314419">
      <w:r>
        <w:rPr>
          <w:sz w:val="20"/>
          <w:szCs w:val="20"/>
        </w:rPr>
        <w:t>6. During replication, there are many points along the DNA that are synthesized at the same time (multiple replication forks). It would take forever to go from one end to the other, it is more efficient to open up several points at one time.</w:t>
      </w:r>
    </w:p>
    <w:p w:rsidR="003C5728" w:rsidRDefault="00314419">
      <w:r>
        <w:rPr>
          <w:noProof/>
        </w:rPr>
        <w:drawing>
          <wp:inline distT="114300" distB="114300" distL="114300" distR="114300">
            <wp:extent cx="5538788" cy="2561689"/>
            <wp:effectExtent l="0" t="0" r="0" b="0"/>
            <wp:docPr id="14" name="image31.png" descr="replication"/>
            <wp:cNvGraphicFramePr/>
            <a:graphic xmlns:a="http://schemas.openxmlformats.org/drawingml/2006/main">
              <a:graphicData uri="http://schemas.openxmlformats.org/drawingml/2006/picture">
                <pic:pic xmlns:pic="http://schemas.openxmlformats.org/drawingml/2006/picture">
                  <pic:nvPicPr>
                    <pic:cNvPr id="0" name="image31.png" descr="replication"/>
                    <pic:cNvPicPr preferRelativeResize="0"/>
                  </pic:nvPicPr>
                  <pic:blipFill>
                    <a:blip r:embed="rId17"/>
                    <a:srcRect/>
                    <a:stretch>
                      <a:fillRect/>
                    </a:stretch>
                  </pic:blipFill>
                  <pic:spPr>
                    <a:xfrm>
                      <a:off x="0" y="0"/>
                      <a:ext cx="5538788" cy="2561689"/>
                    </a:xfrm>
                    <a:prstGeom prst="rect">
                      <a:avLst/>
                    </a:prstGeom>
                    <a:ln/>
                  </pic:spPr>
                </pic:pic>
              </a:graphicData>
            </a:graphic>
          </wp:inline>
        </w:drawing>
      </w:r>
    </w:p>
    <w:p w:rsidR="003C5728" w:rsidRDefault="003C5728"/>
    <w:p w:rsidR="003C5728" w:rsidRDefault="003C5728"/>
    <w:p w:rsidR="003C5728" w:rsidRDefault="00314419">
      <w:r>
        <w:t>Replication Errors – can cause a genetic MUTATION</w:t>
      </w:r>
    </w:p>
    <w:p w:rsidR="003C5728" w:rsidRDefault="00314419">
      <w:r>
        <w:t>-- PROOFREADING by the polymerase prevents mismatches</w:t>
      </w:r>
    </w:p>
    <w:p w:rsidR="003C5728" w:rsidRDefault="00314419">
      <w:r>
        <w:t>-- DNA REPAIR ENZYMES can repair damaged DNA also</w:t>
      </w:r>
    </w:p>
    <w:p w:rsidR="003C5728" w:rsidRDefault="003C5728"/>
    <w:p w:rsidR="003C5728" w:rsidRDefault="003C5728">
      <w:pPr>
        <w:jc w:val="center"/>
      </w:pPr>
    </w:p>
    <w:p w:rsidR="003C5728" w:rsidRDefault="00314419">
      <w:pPr>
        <w:jc w:val="center"/>
      </w:pPr>
      <w:r>
        <w:rPr>
          <w:b/>
          <w:i/>
        </w:rPr>
        <w:t>*DNA replication is best understood by viewing the animations*</w:t>
      </w:r>
    </w:p>
    <w:p w:rsidR="003C5728" w:rsidRDefault="003C5728">
      <w:pPr>
        <w:spacing w:before="480" w:after="120"/>
      </w:pPr>
    </w:p>
    <w:p w:rsidR="003C5728" w:rsidRDefault="00314419">
      <w:pPr>
        <w:spacing w:before="480" w:after="120"/>
      </w:pPr>
      <w:r>
        <w:rPr>
          <w:b/>
        </w:rPr>
        <w:t xml:space="preserve">14-1 The Function of Genes       </w:t>
      </w:r>
      <w:r>
        <w:rPr>
          <w:b/>
        </w:rPr>
        <w:t xml:space="preserve">                                 </w:t>
      </w:r>
      <w:r>
        <w:rPr>
          <w:b/>
          <w:i/>
        </w:rPr>
        <w:t>****Genes specify a proteins****</w:t>
      </w:r>
    </w:p>
    <w:p w:rsidR="003C5728" w:rsidRDefault="00314419">
      <w:pPr>
        <w:ind w:left="720"/>
      </w:pPr>
      <w:r>
        <w:rPr>
          <w:i/>
          <w:sz w:val="18"/>
          <w:szCs w:val="18"/>
        </w:rPr>
        <w:lastRenderedPageBreak/>
        <w:t xml:space="preserve">George Beadle’s Experiment showed </w:t>
      </w:r>
      <w:proofErr w:type="gramStart"/>
      <w:r>
        <w:rPr>
          <w:i/>
          <w:sz w:val="18"/>
          <w:szCs w:val="18"/>
        </w:rPr>
        <w:t>that  mutated</w:t>
      </w:r>
      <w:proofErr w:type="gramEnd"/>
      <w:r>
        <w:rPr>
          <w:i/>
          <w:sz w:val="18"/>
          <w:szCs w:val="18"/>
        </w:rPr>
        <w:t xml:space="preserve"> bread mold will fail to make a particular enzyme and will not grow on minimal medium  (“One Gene, One Enzyme Hypothesis”)</w:t>
      </w:r>
    </w:p>
    <w:p w:rsidR="003C5728" w:rsidRDefault="003C5728">
      <w:pPr>
        <w:ind w:left="720"/>
      </w:pPr>
    </w:p>
    <w:p w:rsidR="003C5728" w:rsidRDefault="00314419">
      <w:pPr>
        <w:ind w:left="720"/>
      </w:pPr>
      <w:r>
        <w:rPr>
          <w:i/>
          <w:sz w:val="18"/>
          <w:szCs w:val="18"/>
        </w:rPr>
        <w:t>Conclusions:  A gen</w:t>
      </w:r>
      <w:r>
        <w:rPr>
          <w:i/>
          <w:sz w:val="18"/>
          <w:szCs w:val="18"/>
        </w:rPr>
        <w:t>e is a segment of DNA that specifies the sequence of amino acids in a polypeptide of a protein.  (</w:t>
      </w:r>
      <w:proofErr w:type="gramStart"/>
      <w:r>
        <w:rPr>
          <w:i/>
          <w:sz w:val="18"/>
          <w:szCs w:val="18"/>
        </w:rPr>
        <w:t>this</w:t>
      </w:r>
      <w:proofErr w:type="gramEnd"/>
      <w:r>
        <w:rPr>
          <w:i/>
          <w:sz w:val="18"/>
          <w:szCs w:val="18"/>
        </w:rPr>
        <w:t xml:space="preserve"> is the definition of a gene)</w:t>
      </w:r>
    </w:p>
    <w:p w:rsidR="003C5728" w:rsidRDefault="00314419">
      <w:pPr>
        <w:spacing w:before="360" w:after="80"/>
      </w:pPr>
      <w:r>
        <w:rPr>
          <w:b/>
        </w:rPr>
        <w:t>Gene Expression</w:t>
      </w:r>
    </w:p>
    <w:p w:rsidR="003C5728" w:rsidRDefault="00314419">
      <w:r>
        <w:rPr>
          <w:sz w:val="18"/>
          <w:szCs w:val="18"/>
        </w:rPr>
        <w:t xml:space="preserve">Three Important Points to </w:t>
      </w:r>
      <w:proofErr w:type="gramStart"/>
      <w:r>
        <w:rPr>
          <w:sz w:val="18"/>
          <w:szCs w:val="18"/>
        </w:rPr>
        <w:t>Remember  1</w:t>
      </w:r>
      <w:proofErr w:type="gramEnd"/>
      <w:r>
        <w:rPr>
          <w:sz w:val="18"/>
          <w:szCs w:val="18"/>
        </w:rPr>
        <w:t xml:space="preserve">) Chromosomes are made of DNA   2) Segments of DNA code for a protein  </w:t>
      </w:r>
      <w:r>
        <w:rPr>
          <w:sz w:val="18"/>
          <w:szCs w:val="18"/>
        </w:rPr>
        <w:t>3) Protein in turn, relates to a trait (eye color, enzymes, hormones..)</w:t>
      </w:r>
      <w:r>
        <w:rPr>
          <w:noProof/>
        </w:rPr>
        <w:drawing>
          <wp:anchor distT="114300" distB="114300" distL="114300" distR="114300" simplePos="0" relativeHeight="251663360" behindDoc="0" locked="0" layoutInCell="0" hidden="0" allowOverlap="0">
            <wp:simplePos x="0" y="0"/>
            <wp:positionH relativeFrom="margin">
              <wp:posOffset>3848100</wp:posOffset>
            </wp:positionH>
            <wp:positionV relativeFrom="paragraph">
              <wp:posOffset>209550</wp:posOffset>
            </wp:positionV>
            <wp:extent cx="3003542" cy="1328097"/>
            <wp:effectExtent l="0" t="0" r="0" b="0"/>
            <wp:wrapSquare wrapText="bothSides" distT="114300" distB="114300" distL="114300" distR="114300"/>
            <wp:docPr id="10" name="image26.gif"/>
            <wp:cNvGraphicFramePr/>
            <a:graphic xmlns:a="http://schemas.openxmlformats.org/drawingml/2006/main">
              <a:graphicData uri="http://schemas.openxmlformats.org/drawingml/2006/picture">
                <pic:pic xmlns:pic="http://schemas.openxmlformats.org/drawingml/2006/picture">
                  <pic:nvPicPr>
                    <pic:cNvPr id="0" name="image26.gif"/>
                    <pic:cNvPicPr preferRelativeResize="0"/>
                  </pic:nvPicPr>
                  <pic:blipFill>
                    <a:blip r:embed="rId18"/>
                    <a:srcRect/>
                    <a:stretch>
                      <a:fillRect/>
                    </a:stretch>
                  </pic:blipFill>
                  <pic:spPr>
                    <a:xfrm>
                      <a:off x="0" y="0"/>
                      <a:ext cx="3003542" cy="1328097"/>
                    </a:xfrm>
                    <a:prstGeom prst="rect">
                      <a:avLst/>
                    </a:prstGeom>
                    <a:ln/>
                  </pic:spPr>
                </pic:pic>
              </a:graphicData>
            </a:graphic>
          </wp:anchor>
        </w:drawing>
      </w:r>
    </w:p>
    <w:p w:rsidR="003C5728" w:rsidRDefault="003C5728"/>
    <w:p w:rsidR="003C5728" w:rsidRDefault="00314419">
      <w:proofErr w:type="gramStart"/>
      <w:r>
        <w:rPr>
          <w:sz w:val="18"/>
          <w:szCs w:val="18"/>
        </w:rPr>
        <w:t>How  Proteins</w:t>
      </w:r>
      <w:proofErr w:type="gramEnd"/>
      <w:r>
        <w:rPr>
          <w:sz w:val="18"/>
          <w:szCs w:val="18"/>
        </w:rPr>
        <w:t xml:space="preserve"> are Synthesized from DNA</w:t>
      </w:r>
    </w:p>
    <w:p w:rsidR="003C5728" w:rsidRDefault="003C5728"/>
    <w:p w:rsidR="003C5728" w:rsidRDefault="00314419">
      <w:r>
        <w:rPr>
          <w:sz w:val="18"/>
          <w:szCs w:val="18"/>
        </w:rPr>
        <w:t>1. DNA is transcribed into mRNA (messenger RNA)</w:t>
      </w:r>
    </w:p>
    <w:p w:rsidR="003C5728" w:rsidRDefault="00314419">
      <w:r>
        <w:rPr>
          <w:sz w:val="18"/>
          <w:szCs w:val="18"/>
        </w:rPr>
        <w:t xml:space="preserve">2. </w:t>
      </w:r>
      <w:proofErr w:type="gramStart"/>
      <w:r>
        <w:rPr>
          <w:sz w:val="18"/>
          <w:szCs w:val="18"/>
        </w:rPr>
        <w:t>mRNA</w:t>
      </w:r>
      <w:proofErr w:type="gramEnd"/>
      <w:r>
        <w:rPr>
          <w:sz w:val="18"/>
          <w:szCs w:val="18"/>
        </w:rPr>
        <w:t xml:space="preserve"> leaves the nucleus and travels to the cytoplasm</w:t>
      </w:r>
    </w:p>
    <w:p w:rsidR="003C5728" w:rsidRDefault="00314419">
      <w:r>
        <w:rPr>
          <w:sz w:val="18"/>
          <w:szCs w:val="18"/>
        </w:rPr>
        <w:t xml:space="preserve">3. Ribosomes in the cytoplasm use the </w:t>
      </w:r>
      <w:r>
        <w:rPr>
          <w:sz w:val="18"/>
          <w:szCs w:val="18"/>
        </w:rPr>
        <w:t>code on mRNA to translate it into amino acids</w:t>
      </w:r>
    </w:p>
    <w:p w:rsidR="003C5728" w:rsidRDefault="00314419">
      <w:r>
        <w:rPr>
          <w:sz w:val="18"/>
          <w:szCs w:val="18"/>
        </w:rPr>
        <w:t>4. Amino acids form a chain - a protein</w:t>
      </w:r>
    </w:p>
    <w:p w:rsidR="003C5728" w:rsidRDefault="003C5728"/>
    <w:p w:rsidR="003C5728" w:rsidRDefault="00314419">
      <w:r>
        <w:rPr>
          <w:sz w:val="18"/>
          <w:szCs w:val="18"/>
        </w:rPr>
        <w:t xml:space="preserve">This is also sometimes referred to as </w:t>
      </w:r>
      <w:r>
        <w:rPr>
          <w:b/>
          <w:sz w:val="18"/>
          <w:szCs w:val="18"/>
        </w:rPr>
        <w:t>“The Central Dogma”</w:t>
      </w:r>
    </w:p>
    <w:p w:rsidR="003C5728" w:rsidRDefault="003C5728"/>
    <w:p w:rsidR="003C5728" w:rsidRDefault="00314419">
      <w:r>
        <w:rPr>
          <w:b/>
        </w:rPr>
        <w:t>Transcription</w:t>
      </w:r>
    </w:p>
    <w:p w:rsidR="003C5728" w:rsidRDefault="00314419">
      <w:r>
        <w:rPr>
          <w:sz w:val="18"/>
          <w:szCs w:val="18"/>
        </w:rPr>
        <w:t>RNA is very similar to DNA with the following exceptions:</w:t>
      </w:r>
    </w:p>
    <w:p w:rsidR="003C5728" w:rsidRDefault="00314419">
      <w:proofErr w:type="gramStart"/>
      <w:r>
        <w:rPr>
          <w:sz w:val="18"/>
          <w:szCs w:val="18"/>
        </w:rPr>
        <w:t>it</w:t>
      </w:r>
      <w:proofErr w:type="gramEnd"/>
      <w:r>
        <w:rPr>
          <w:sz w:val="18"/>
          <w:szCs w:val="18"/>
        </w:rPr>
        <w:t xml:space="preserve"> is single stranded | it has uracil instead of thymine | it has the sugar ribose, instead of </w:t>
      </w:r>
      <w:proofErr w:type="spellStart"/>
      <w:r>
        <w:rPr>
          <w:sz w:val="18"/>
          <w:szCs w:val="18"/>
        </w:rPr>
        <w:t>deoxyribose</w:t>
      </w:r>
      <w:proofErr w:type="spellEnd"/>
    </w:p>
    <w:p w:rsidR="003C5728" w:rsidRDefault="00314419">
      <w:r>
        <w:rPr>
          <w:sz w:val="18"/>
          <w:szCs w:val="18"/>
        </w:rPr>
        <w:t>The base-pair rule is followed during transcription, except, instead of pairing thymine with adenine, when creating an RNA strand, uracil is used</w:t>
      </w:r>
    </w:p>
    <w:p w:rsidR="003C5728" w:rsidRDefault="00314419">
      <w:r>
        <w:rPr>
          <w:sz w:val="18"/>
          <w:szCs w:val="18"/>
        </w:rPr>
        <w:t xml:space="preserve">   </w:t>
      </w:r>
      <w:r>
        <w:rPr>
          <w:sz w:val="18"/>
          <w:szCs w:val="18"/>
        </w:rPr>
        <w:t xml:space="preserve">                      DNA Strand: T G C A T C A G A </w:t>
      </w:r>
    </w:p>
    <w:p w:rsidR="003C5728" w:rsidRDefault="00314419">
      <w:r>
        <w:rPr>
          <w:sz w:val="18"/>
          <w:szCs w:val="18"/>
        </w:rPr>
        <w:t xml:space="preserve">                         RNA Strand: A C G U A G U C U</w:t>
      </w:r>
    </w:p>
    <w:p w:rsidR="003C5728" w:rsidRDefault="003C5728"/>
    <w:p w:rsidR="003C5728" w:rsidRDefault="00314419">
      <w:r>
        <w:rPr>
          <w:sz w:val="18"/>
          <w:szCs w:val="18"/>
        </w:rPr>
        <w:t>Transcription begins on the area of DNA that contains the gene. Each gene has three regions:</w:t>
      </w:r>
    </w:p>
    <w:p w:rsidR="003C5728" w:rsidRDefault="003C5728"/>
    <w:p w:rsidR="003C5728" w:rsidRDefault="00314419">
      <w:r>
        <w:rPr>
          <w:sz w:val="18"/>
          <w:szCs w:val="18"/>
        </w:rPr>
        <w:t>1. Promoter - turns the gene on or off, defines the s</w:t>
      </w:r>
      <w:r>
        <w:rPr>
          <w:sz w:val="18"/>
          <w:szCs w:val="18"/>
        </w:rPr>
        <w:t>tart of a gene</w:t>
      </w:r>
    </w:p>
    <w:p w:rsidR="003C5728" w:rsidRDefault="00314419">
      <w:r>
        <w:rPr>
          <w:sz w:val="18"/>
          <w:szCs w:val="18"/>
        </w:rPr>
        <w:t>2. Coding region - has the information on how to construct the protein</w:t>
      </w:r>
    </w:p>
    <w:p w:rsidR="003C5728" w:rsidRDefault="00314419">
      <w:r>
        <w:rPr>
          <w:sz w:val="18"/>
          <w:szCs w:val="18"/>
        </w:rPr>
        <w:t xml:space="preserve">3. Termination sequence - signals the end of the gene                                 </w:t>
      </w:r>
      <w:r>
        <w:rPr>
          <w:sz w:val="18"/>
          <w:szCs w:val="18"/>
        </w:rPr>
        <w:br/>
        <w:t>4.  Some have regulatory switches (Pitx1 gene in sticklebacks, from case study)</w:t>
      </w:r>
    </w:p>
    <w:p w:rsidR="003C5728" w:rsidRDefault="003C5728"/>
    <w:p w:rsidR="003C5728" w:rsidRDefault="00314419">
      <w:r>
        <w:rPr>
          <w:sz w:val="18"/>
          <w:szCs w:val="18"/>
        </w:rPr>
        <w:t>RN</w:t>
      </w:r>
      <w:r>
        <w:rPr>
          <w:sz w:val="18"/>
          <w:szCs w:val="18"/>
        </w:rPr>
        <w:t xml:space="preserve">A </w:t>
      </w:r>
      <w:proofErr w:type="gramStart"/>
      <w:r>
        <w:rPr>
          <w:sz w:val="18"/>
          <w:szCs w:val="18"/>
        </w:rPr>
        <w:t>Polymerase</w:t>
      </w:r>
      <w:proofErr w:type="gramEnd"/>
      <w:r>
        <w:rPr>
          <w:sz w:val="18"/>
          <w:szCs w:val="18"/>
        </w:rPr>
        <w:t xml:space="preserve"> is responsible for reading the gene, and building the mRNA strand. It reads only the 3' to 5' strand. </w:t>
      </w:r>
    </w:p>
    <w:p w:rsidR="003C5728" w:rsidRDefault="00314419">
      <w:r>
        <w:rPr>
          <w:sz w:val="18"/>
          <w:szCs w:val="18"/>
        </w:rPr>
        <w:t xml:space="preserve">Introns – areas of the RNA that will not be expressed and are spliced out      </w:t>
      </w:r>
      <w:r>
        <w:rPr>
          <w:b/>
          <w:sz w:val="18"/>
          <w:szCs w:val="18"/>
        </w:rPr>
        <w:t xml:space="preserve">Exons – areas of RNA that will be expressed </w:t>
      </w:r>
    </w:p>
    <w:p w:rsidR="003C5728" w:rsidRDefault="00314419">
      <w:r>
        <w:rPr>
          <w:noProof/>
        </w:rPr>
        <w:drawing>
          <wp:inline distT="114300" distB="114300" distL="114300" distR="114300">
            <wp:extent cx="3614738" cy="1824973"/>
            <wp:effectExtent l="0" t="0" r="0" b="0"/>
            <wp:docPr id="2" name="image12.jpg" descr="transcription"/>
            <wp:cNvGraphicFramePr/>
            <a:graphic xmlns:a="http://schemas.openxmlformats.org/drawingml/2006/main">
              <a:graphicData uri="http://schemas.openxmlformats.org/drawingml/2006/picture">
                <pic:pic xmlns:pic="http://schemas.openxmlformats.org/drawingml/2006/picture">
                  <pic:nvPicPr>
                    <pic:cNvPr id="0" name="image12.jpg" descr="transcription"/>
                    <pic:cNvPicPr preferRelativeResize="0"/>
                  </pic:nvPicPr>
                  <pic:blipFill>
                    <a:blip r:embed="rId19"/>
                    <a:srcRect/>
                    <a:stretch>
                      <a:fillRect/>
                    </a:stretch>
                  </pic:blipFill>
                  <pic:spPr>
                    <a:xfrm>
                      <a:off x="0" y="0"/>
                      <a:ext cx="3614738" cy="1824973"/>
                    </a:xfrm>
                    <a:prstGeom prst="rect">
                      <a:avLst/>
                    </a:prstGeom>
                    <a:ln/>
                  </pic:spPr>
                </pic:pic>
              </a:graphicData>
            </a:graphic>
          </wp:inline>
        </w:drawing>
      </w:r>
    </w:p>
    <w:p w:rsidR="003C5728" w:rsidRDefault="003C5728"/>
    <w:p w:rsidR="003C5728" w:rsidRDefault="00314419">
      <w:r>
        <w:rPr>
          <w:b/>
          <w:i/>
        </w:rPr>
        <w:t>**Animations of this process will be very helpful**</w:t>
      </w:r>
    </w:p>
    <w:p w:rsidR="003C5728" w:rsidRDefault="00314419">
      <w:pPr>
        <w:pStyle w:val="Heading2"/>
        <w:spacing w:before="360" w:after="80"/>
        <w:contextualSpacing w:val="0"/>
      </w:pPr>
      <w:bookmarkStart w:id="3" w:name="h.sk1n295glrye" w:colFirst="0" w:colLast="0"/>
      <w:bookmarkEnd w:id="3"/>
      <w:r>
        <w:rPr>
          <w:rFonts w:ascii="Arial" w:eastAsia="Arial" w:hAnsi="Arial" w:cs="Arial"/>
          <w:sz w:val="22"/>
          <w:szCs w:val="22"/>
        </w:rPr>
        <w:lastRenderedPageBreak/>
        <w:t>Translation</w:t>
      </w:r>
    </w:p>
    <w:p w:rsidR="003C5728" w:rsidRDefault="00314419">
      <w:pPr>
        <w:pStyle w:val="Heading2"/>
        <w:spacing w:before="360" w:after="80"/>
        <w:contextualSpacing w:val="0"/>
      </w:pPr>
      <w:bookmarkStart w:id="4" w:name="h.9intz08na91i" w:colFirst="0" w:colLast="0"/>
      <w:bookmarkEnd w:id="4"/>
      <w:r>
        <w:rPr>
          <w:noProof/>
        </w:rPr>
        <w:drawing>
          <wp:inline distT="114300" distB="114300" distL="114300" distR="114300">
            <wp:extent cx="1607082" cy="2605088"/>
            <wp:effectExtent l="0" t="0" r="0" b="0"/>
            <wp:docPr id="4" name="image20.jpg" descr="tRNA"/>
            <wp:cNvGraphicFramePr/>
            <a:graphic xmlns:a="http://schemas.openxmlformats.org/drawingml/2006/main">
              <a:graphicData uri="http://schemas.openxmlformats.org/drawingml/2006/picture">
                <pic:pic xmlns:pic="http://schemas.openxmlformats.org/drawingml/2006/picture">
                  <pic:nvPicPr>
                    <pic:cNvPr id="0" name="image20.jpg" descr="tRNA"/>
                    <pic:cNvPicPr preferRelativeResize="0"/>
                  </pic:nvPicPr>
                  <pic:blipFill>
                    <a:blip r:embed="rId20"/>
                    <a:srcRect/>
                    <a:stretch>
                      <a:fillRect/>
                    </a:stretch>
                  </pic:blipFill>
                  <pic:spPr>
                    <a:xfrm>
                      <a:off x="0" y="0"/>
                      <a:ext cx="1607082" cy="2605088"/>
                    </a:xfrm>
                    <a:prstGeom prst="rect">
                      <a:avLst/>
                    </a:prstGeom>
                    <a:ln/>
                  </pic:spPr>
                </pic:pic>
              </a:graphicData>
            </a:graphic>
          </wp:inline>
        </w:drawing>
      </w:r>
      <w:r>
        <w:rPr>
          <w:rFonts w:ascii="Arial" w:eastAsia="Arial" w:hAnsi="Arial" w:cs="Arial"/>
          <w:i/>
          <w:sz w:val="22"/>
          <w:szCs w:val="22"/>
        </w:rPr>
        <w:t xml:space="preserve">                    </w:t>
      </w:r>
      <w:r>
        <w:rPr>
          <w:noProof/>
        </w:rPr>
        <w:drawing>
          <wp:inline distT="114300" distB="114300" distL="114300" distR="114300">
            <wp:extent cx="2963707" cy="2072523"/>
            <wp:effectExtent l="0" t="0" r="0" b="0"/>
            <wp:docPr id="7" name="image23.gif" descr="codon"/>
            <wp:cNvGraphicFramePr/>
            <a:graphic xmlns:a="http://schemas.openxmlformats.org/drawingml/2006/main">
              <a:graphicData uri="http://schemas.openxmlformats.org/drawingml/2006/picture">
                <pic:pic xmlns:pic="http://schemas.openxmlformats.org/drawingml/2006/picture">
                  <pic:nvPicPr>
                    <pic:cNvPr id="0" name="image23.gif" descr="codon"/>
                    <pic:cNvPicPr preferRelativeResize="0"/>
                  </pic:nvPicPr>
                  <pic:blipFill>
                    <a:blip r:embed="rId21"/>
                    <a:srcRect/>
                    <a:stretch>
                      <a:fillRect/>
                    </a:stretch>
                  </pic:blipFill>
                  <pic:spPr>
                    <a:xfrm>
                      <a:off x="0" y="0"/>
                      <a:ext cx="2963707" cy="2072523"/>
                    </a:xfrm>
                    <a:prstGeom prst="rect">
                      <a:avLst/>
                    </a:prstGeom>
                    <a:ln/>
                  </pic:spPr>
                </pic:pic>
              </a:graphicData>
            </a:graphic>
          </wp:inline>
        </w:drawing>
      </w:r>
    </w:p>
    <w:p w:rsidR="003C5728" w:rsidRDefault="00314419">
      <w:r>
        <w:rPr>
          <w:sz w:val="18"/>
          <w:szCs w:val="18"/>
        </w:rPr>
        <w:t xml:space="preserve">1. The mRNA travels to the cytoplasm </w:t>
      </w:r>
    </w:p>
    <w:p w:rsidR="003C5728" w:rsidRDefault="00314419">
      <w:r>
        <w:rPr>
          <w:sz w:val="18"/>
          <w:szCs w:val="18"/>
        </w:rPr>
        <w:t>2. Amino acids exist freely in the cytoplasm, many of them you acquire from your diet</w:t>
      </w:r>
    </w:p>
    <w:p w:rsidR="003C5728" w:rsidRDefault="00314419">
      <w:r>
        <w:rPr>
          <w:sz w:val="18"/>
          <w:szCs w:val="18"/>
        </w:rPr>
        <w:t>3. Each 3 bases (codon) translates to a singl</w:t>
      </w:r>
      <w:r>
        <w:rPr>
          <w:sz w:val="18"/>
          <w:szCs w:val="18"/>
        </w:rPr>
        <w:t>e amino acid. (See codon chart)</w:t>
      </w:r>
    </w:p>
    <w:p w:rsidR="003C5728" w:rsidRDefault="00314419">
      <w:r>
        <w:rPr>
          <w:sz w:val="18"/>
          <w:szCs w:val="18"/>
        </w:rPr>
        <w:t>4. The ribosome looks for the "start" codon - AUG, this is where the chain begins</w:t>
      </w:r>
    </w:p>
    <w:p w:rsidR="003C5728" w:rsidRDefault="00314419">
      <w:r>
        <w:rPr>
          <w:sz w:val="18"/>
          <w:szCs w:val="18"/>
        </w:rPr>
        <w:t>5. Transfer (</w:t>
      </w:r>
      <w:proofErr w:type="spellStart"/>
      <w:r>
        <w:rPr>
          <w:sz w:val="18"/>
          <w:szCs w:val="18"/>
        </w:rPr>
        <w:t>tRNA</w:t>
      </w:r>
      <w:proofErr w:type="spellEnd"/>
      <w:r>
        <w:rPr>
          <w:sz w:val="18"/>
          <w:szCs w:val="18"/>
        </w:rPr>
        <w:t>), has an anticodon at one end and an amino acid at the other, it binds to a complementary codon.</w:t>
      </w:r>
    </w:p>
    <w:p w:rsidR="003C5728" w:rsidRDefault="00314419">
      <w:r>
        <w:rPr>
          <w:sz w:val="18"/>
          <w:szCs w:val="18"/>
        </w:rPr>
        <w:t xml:space="preserve">6. Another </w:t>
      </w:r>
      <w:proofErr w:type="spellStart"/>
      <w:r>
        <w:rPr>
          <w:sz w:val="18"/>
          <w:szCs w:val="18"/>
        </w:rPr>
        <w:t>tRNA</w:t>
      </w:r>
      <w:proofErr w:type="spellEnd"/>
      <w:r>
        <w:rPr>
          <w:sz w:val="18"/>
          <w:szCs w:val="18"/>
        </w:rPr>
        <w:t xml:space="preserve"> reads the n</w:t>
      </w:r>
      <w:r>
        <w:rPr>
          <w:sz w:val="18"/>
          <w:szCs w:val="18"/>
        </w:rPr>
        <w:t xml:space="preserve">ext codon, the amino acid attached to it binds with the amino acid on the previous </w:t>
      </w:r>
      <w:proofErr w:type="spellStart"/>
      <w:r>
        <w:rPr>
          <w:sz w:val="18"/>
          <w:szCs w:val="18"/>
        </w:rPr>
        <w:t>tRNA</w:t>
      </w:r>
      <w:proofErr w:type="spellEnd"/>
      <w:r>
        <w:rPr>
          <w:sz w:val="18"/>
          <w:szCs w:val="18"/>
        </w:rPr>
        <w:t xml:space="preserve"> using a peptide bond. The first </w:t>
      </w:r>
      <w:proofErr w:type="spellStart"/>
      <w:r>
        <w:rPr>
          <w:sz w:val="18"/>
          <w:szCs w:val="18"/>
        </w:rPr>
        <w:t>tRNA</w:t>
      </w:r>
      <w:proofErr w:type="spellEnd"/>
      <w:r>
        <w:rPr>
          <w:sz w:val="18"/>
          <w:szCs w:val="18"/>
        </w:rPr>
        <w:t xml:space="preserve"> falls off.</w:t>
      </w:r>
    </w:p>
    <w:p w:rsidR="003C5728" w:rsidRDefault="00314419">
      <w:r>
        <w:rPr>
          <w:sz w:val="18"/>
          <w:szCs w:val="18"/>
        </w:rPr>
        <w:t>7. This process continues until the "stop" codon is reached.</w:t>
      </w:r>
    </w:p>
    <w:p w:rsidR="003C5728" w:rsidRDefault="00314419">
      <w:r>
        <w:rPr>
          <w:sz w:val="18"/>
          <w:szCs w:val="18"/>
        </w:rPr>
        <w:t>8. The amino acid chain folds into a 3 dimensional structure, now a protein.</w:t>
      </w:r>
    </w:p>
    <w:p w:rsidR="003C5728" w:rsidRDefault="00314419">
      <w:r>
        <w:rPr>
          <w:sz w:val="18"/>
          <w:szCs w:val="18"/>
        </w:rPr>
        <w:t xml:space="preserve">9. That protein can be an enzyme, a hormone, or any other structure in the body that gives it traits and functionality. </w:t>
      </w:r>
    </w:p>
    <w:p w:rsidR="003C5728" w:rsidRDefault="003C5728"/>
    <w:p w:rsidR="003C5728" w:rsidRDefault="00314419">
      <w:r>
        <w:t xml:space="preserve"> </w:t>
      </w:r>
    </w:p>
    <w:p w:rsidR="003C5728" w:rsidRDefault="00314419">
      <w:r>
        <w:rPr>
          <w:b/>
        </w:rPr>
        <w:t xml:space="preserve">Test for Understanding </w:t>
      </w:r>
    </w:p>
    <w:p w:rsidR="003C5728" w:rsidRDefault="003C5728"/>
    <w:p w:rsidR="003C5728" w:rsidRDefault="00314419">
      <w:r>
        <w:rPr>
          <w:sz w:val="20"/>
          <w:szCs w:val="20"/>
        </w:rPr>
        <w:t>1. A DNA sequence has the foll</w:t>
      </w:r>
      <w:r>
        <w:rPr>
          <w:sz w:val="20"/>
          <w:szCs w:val="20"/>
        </w:rPr>
        <w:t xml:space="preserve">owing bases:    What amino acids does it code for? (You'll need to use the </w:t>
      </w:r>
      <w:hyperlink r:id="rId22">
        <w:r>
          <w:rPr>
            <w:color w:val="1155CC"/>
            <w:sz w:val="20"/>
            <w:szCs w:val="20"/>
            <w:u w:val="single"/>
          </w:rPr>
          <w:t>codon chart</w:t>
        </w:r>
      </w:hyperlink>
      <w:r>
        <w:rPr>
          <w:sz w:val="20"/>
          <w:szCs w:val="20"/>
        </w:rPr>
        <w:t xml:space="preserve">)                </w:t>
      </w:r>
    </w:p>
    <w:p w:rsidR="003C5728" w:rsidRDefault="003C5728"/>
    <w:p w:rsidR="003C5728" w:rsidRDefault="00314419">
      <w:r>
        <w:rPr>
          <w:sz w:val="20"/>
          <w:szCs w:val="20"/>
        </w:rPr>
        <w:t xml:space="preserve">                 T A C - A G A - T </w:t>
      </w:r>
      <w:proofErr w:type="spellStart"/>
      <w:r>
        <w:rPr>
          <w:sz w:val="20"/>
          <w:szCs w:val="20"/>
        </w:rPr>
        <w:t>T</w:t>
      </w:r>
      <w:proofErr w:type="spellEnd"/>
      <w:r>
        <w:rPr>
          <w:sz w:val="20"/>
          <w:szCs w:val="20"/>
        </w:rPr>
        <w:t xml:space="preserve"> A - G </w:t>
      </w:r>
      <w:proofErr w:type="spellStart"/>
      <w:r>
        <w:rPr>
          <w:sz w:val="20"/>
          <w:szCs w:val="20"/>
        </w:rPr>
        <w:t>G</w:t>
      </w:r>
      <w:proofErr w:type="spellEnd"/>
      <w:r>
        <w:rPr>
          <w:sz w:val="20"/>
          <w:szCs w:val="20"/>
        </w:rPr>
        <w:t xml:space="preserve"> </w:t>
      </w:r>
      <w:proofErr w:type="spellStart"/>
      <w:r>
        <w:rPr>
          <w:sz w:val="20"/>
          <w:szCs w:val="20"/>
        </w:rPr>
        <w:t>G</w:t>
      </w:r>
      <w:proofErr w:type="spellEnd"/>
      <w:r>
        <w:rPr>
          <w:sz w:val="20"/>
          <w:szCs w:val="20"/>
        </w:rPr>
        <w:t xml:space="preserve"> - A T </w:t>
      </w:r>
      <w:proofErr w:type="spellStart"/>
      <w:r>
        <w:rPr>
          <w:sz w:val="20"/>
          <w:szCs w:val="20"/>
        </w:rPr>
        <w:t>T</w:t>
      </w:r>
      <w:proofErr w:type="spellEnd"/>
      <w:r>
        <w:rPr>
          <w:sz w:val="20"/>
          <w:szCs w:val="20"/>
        </w:rPr>
        <w:t xml:space="preserve"> </w:t>
      </w:r>
    </w:p>
    <w:p w:rsidR="003C5728" w:rsidRDefault="003C5728"/>
    <w:p w:rsidR="003C5728" w:rsidRDefault="00314419">
      <w:r>
        <w:rPr>
          <w:sz w:val="20"/>
          <w:szCs w:val="20"/>
        </w:rPr>
        <w:t xml:space="preserve">           </w:t>
      </w:r>
    </w:p>
    <w:p w:rsidR="003C5728" w:rsidRDefault="00314419">
      <w:r>
        <w:t xml:space="preserve">2.  Label the </w:t>
      </w:r>
      <w:r>
        <w:t>diagram:</w:t>
      </w:r>
      <w:r>
        <w:rPr>
          <w:b/>
          <w:i/>
        </w:rPr>
        <w:t xml:space="preserve">                                                        </w:t>
      </w:r>
    </w:p>
    <w:p w:rsidR="003C5728" w:rsidRDefault="00314419">
      <w:r>
        <w:rPr>
          <w:b/>
          <w:i/>
        </w:rPr>
        <w:t xml:space="preserve">                                            </w:t>
      </w:r>
      <w:r>
        <w:rPr>
          <w:noProof/>
        </w:rPr>
        <w:drawing>
          <wp:inline distT="114300" distB="114300" distL="114300" distR="114300">
            <wp:extent cx="4349290" cy="2243138"/>
            <wp:effectExtent l="0" t="0" r="0" b="0"/>
            <wp:docPr id="1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3"/>
                    <a:srcRect/>
                    <a:stretch>
                      <a:fillRect/>
                    </a:stretch>
                  </pic:blipFill>
                  <pic:spPr>
                    <a:xfrm>
                      <a:off x="0" y="0"/>
                      <a:ext cx="4349290" cy="2243138"/>
                    </a:xfrm>
                    <a:prstGeom prst="rect">
                      <a:avLst/>
                    </a:prstGeom>
                    <a:ln/>
                  </pic:spPr>
                </pic:pic>
              </a:graphicData>
            </a:graphic>
          </wp:inline>
        </w:drawing>
      </w:r>
    </w:p>
    <w:p w:rsidR="003C5728" w:rsidRDefault="00314419">
      <w:r>
        <w:rPr>
          <w:b/>
        </w:rPr>
        <w:t>Chapter 15: Regulation of Gene Activity</w:t>
      </w:r>
    </w:p>
    <w:p w:rsidR="003C5728" w:rsidRDefault="00314419">
      <w:pPr>
        <w:spacing w:after="360"/>
        <w:ind w:left="160"/>
      </w:pPr>
      <w:r>
        <w:rPr>
          <w:b/>
          <w:i/>
          <w:sz w:val="18"/>
          <w:szCs w:val="18"/>
        </w:rPr>
        <w:t xml:space="preserve"> Experiments with E. </w:t>
      </w:r>
      <w:proofErr w:type="gramStart"/>
      <w:r>
        <w:rPr>
          <w:b/>
          <w:i/>
          <w:sz w:val="18"/>
          <w:szCs w:val="18"/>
        </w:rPr>
        <w:t>Coli</w:t>
      </w:r>
      <w:proofErr w:type="gramEnd"/>
      <w:r>
        <w:rPr>
          <w:b/>
          <w:i/>
          <w:sz w:val="18"/>
          <w:szCs w:val="18"/>
        </w:rPr>
        <w:t xml:space="preserve"> showed that it is capable of regulating the expression of its genes</w:t>
      </w:r>
    </w:p>
    <w:p w:rsidR="003C5728" w:rsidRDefault="00314419">
      <w:r>
        <w:rPr>
          <w:b/>
          <w:i/>
          <w:sz w:val="18"/>
          <w:szCs w:val="18"/>
        </w:rPr>
        <w:lastRenderedPageBreak/>
        <w:t>An operon c</w:t>
      </w:r>
      <w:r>
        <w:rPr>
          <w:b/>
          <w:i/>
          <w:sz w:val="18"/>
          <w:szCs w:val="18"/>
        </w:rPr>
        <w:t>onsists of the following elements</w:t>
      </w:r>
    </w:p>
    <w:p w:rsidR="003C5728" w:rsidRDefault="003C5728">
      <w:pPr>
        <w:ind w:left="720"/>
      </w:pPr>
    </w:p>
    <w:p w:rsidR="003C5728" w:rsidRDefault="00314419">
      <w:pPr>
        <w:ind w:left="720"/>
      </w:pPr>
      <w:r>
        <w:rPr>
          <w:i/>
          <w:sz w:val="18"/>
          <w:szCs w:val="18"/>
        </w:rPr>
        <w:t xml:space="preserve">1.  Promoter   </w:t>
      </w:r>
      <w:proofErr w:type="gramStart"/>
      <w:r>
        <w:rPr>
          <w:i/>
          <w:sz w:val="18"/>
          <w:szCs w:val="18"/>
        </w:rPr>
        <w:t>-  where</w:t>
      </w:r>
      <w:proofErr w:type="gramEnd"/>
      <w:r>
        <w:rPr>
          <w:i/>
          <w:sz w:val="18"/>
          <w:szCs w:val="18"/>
        </w:rPr>
        <w:t xml:space="preserve"> RNA polymerase attaches, </w:t>
      </w:r>
      <w:proofErr w:type="spellStart"/>
      <w:r>
        <w:rPr>
          <w:i/>
          <w:sz w:val="18"/>
          <w:szCs w:val="18"/>
        </w:rPr>
        <w:t>signalling</w:t>
      </w:r>
      <w:proofErr w:type="spellEnd"/>
      <w:r>
        <w:rPr>
          <w:i/>
          <w:sz w:val="18"/>
          <w:szCs w:val="18"/>
        </w:rPr>
        <w:t xml:space="preserve"> the start of the gene</w:t>
      </w:r>
    </w:p>
    <w:p w:rsidR="003C5728" w:rsidRDefault="00314419">
      <w:pPr>
        <w:ind w:left="720"/>
      </w:pPr>
      <w:r>
        <w:rPr>
          <w:i/>
          <w:sz w:val="18"/>
          <w:szCs w:val="18"/>
        </w:rPr>
        <w:t>2. Operator - where repressor binds, stopping the transcription of that gene</w:t>
      </w:r>
    </w:p>
    <w:p w:rsidR="003C5728" w:rsidRDefault="00314419">
      <w:pPr>
        <w:ind w:left="720"/>
      </w:pPr>
      <w:r>
        <w:rPr>
          <w:i/>
          <w:sz w:val="18"/>
          <w:szCs w:val="18"/>
        </w:rPr>
        <w:t>3. Structural Genes - code for an enzyme, transcribed as a unit</w:t>
      </w:r>
    </w:p>
    <w:p w:rsidR="003C5728" w:rsidRDefault="00314419">
      <w:pPr>
        <w:ind w:left="720"/>
      </w:pPr>
      <w:r>
        <w:rPr>
          <w:i/>
          <w:sz w:val="18"/>
          <w:szCs w:val="18"/>
        </w:rPr>
        <w:t xml:space="preserve">      Example: the </w:t>
      </w:r>
      <w:proofErr w:type="spellStart"/>
      <w:r>
        <w:rPr>
          <w:i/>
          <w:sz w:val="18"/>
          <w:szCs w:val="18"/>
        </w:rPr>
        <w:t>trp</w:t>
      </w:r>
      <w:proofErr w:type="spellEnd"/>
      <w:r>
        <w:rPr>
          <w:i/>
          <w:sz w:val="18"/>
          <w:szCs w:val="18"/>
        </w:rPr>
        <w:t xml:space="preserve"> Operon controls the production of tryptophan</w:t>
      </w:r>
    </w:p>
    <w:p w:rsidR="003C5728" w:rsidRDefault="00314419">
      <w:pPr>
        <w:spacing w:before="360" w:after="80"/>
      </w:pPr>
      <w:r>
        <w:rPr>
          <w:b/>
          <w:sz w:val="18"/>
          <w:szCs w:val="18"/>
        </w:rPr>
        <w:t>Tying it all together - the Lac Operon Gene</w:t>
      </w:r>
    </w:p>
    <w:p w:rsidR="003C5728" w:rsidRDefault="003C5728"/>
    <w:p w:rsidR="003C5728" w:rsidRDefault="00314419">
      <w:r>
        <w:rPr>
          <w:sz w:val="18"/>
          <w:szCs w:val="18"/>
        </w:rPr>
        <w:t xml:space="preserve">E. </w:t>
      </w:r>
      <w:proofErr w:type="gramStart"/>
      <w:r>
        <w:rPr>
          <w:sz w:val="18"/>
          <w:szCs w:val="18"/>
        </w:rPr>
        <w:t>Coli</w:t>
      </w:r>
      <w:proofErr w:type="gramEnd"/>
      <w:r>
        <w:rPr>
          <w:sz w:val="18"/>
          <w:szCs w:val="18"/>
        </w:rPr>
        <w:t xml:space="preserve"> bacteria can synthesize lactase, which is an enzyme that breaks down la</w:t>
      </w:r>
      <w:r>
        <w:rPr>
          <w:sz w:val="18"/>
          <w:szCs w:val="18"/>
        </w:rPr>
        <w:t>ctose. Lactase is only synthesized in the presence of lactose. If there is no lactose in the environment, the gene is repressed. Since they live in the intestinal tract of humans, they must live on whatever the host eats. When you drink milk, you are provi</w:t>
      </w:r>
      <w:r>
        <w:rPr>
          <w:sz w:val="18"/>
          <w:szCs w:val="18"/>
        </w:rPr>
        <w:t xml:space="preserve">ded your E. </w:t>
      </w:r>
      <w:proofErr w:type="gramStart"/>
      <w:r>
        <w:rPr>
          <w:sz w:val="18"/>
          <w:szCs w:val="18"/>
        </w:rPr>
        <w:t>Coli</w:t>
      </w:r>
      <w:proofErr w:type="gramEnd"/>
      <w:r>
        <w:rPr>
          <w:sz w:val="18"/>
          <w:szCs w:val="18"/>
        </w:rPr>
        <w:t xml:space="preserve"> bacteria with lactose.</w:t>
      </w:r>
    </w:p>
    <w:p w:rsidR="003C5728" w:rsidRDefault="00314419">
      <w:pPr>
        <w:numPr>
          <w:ilvl w:val="0"/>
          <w:numId w:val="1"/>
        </w:numPr>
        <w:ind w:hanging="360"/>
        <w:contextualSpacing/>
        <w:rPr>
          <w:sz w:val="18"/>
          <w:szCs w:val="18"/>
        </w:rPr>
      </w:pPr>
      <w:r>
        <w:rPr>
          <w:sz w:val="18"/>
          <w:szCs w:val="18"/>
        </w:rPr>
        <w:t xml:space="preserve">E. </w:t>
      </w:r>
      <w:proofErr w:type="gramStart"/>
      <w:r>
        <w:rPr>
          <w:sz w:val="18"/>
          <w:szCs w:val="18"/>
        </w:rPr>
        <w:t>Coli</w:t>
      </w:r>
      <w:proofErr w:type="gramEnd"/>
      <w:r>
        <w:rPr>
          <w:sz w:val="18"/>
          <w:szCs w:val="18"/>
        </w:rPr>
        <w:t xml:space="preserve"> has three genes (6, 7, 8) that code for lactase.</w:t>
      </w:r>
    </w:p>
    <w:p w:rsidR="003C5728" w:rsidRDefault="00314419">
      <w:pPr>
        <w:numPr>
          <w:ilvl w:val="0"/>
          <w:numId w:val="1"/>
        </w:numPr>
        <w:ind w:hanging="360"/>
        <w:contextualSpacing/>
        <w:rPr>
          <w:sz w:val="18"/>
          <w:szCs w:val="18"/>
        </w:rPr>
      </w:pPr>
      <w:r>
        <w:rPr>
          <w:sz w:val="18"/>
          <w:szCs w:val="18"/>
        </w:rPr>
        <w:t>It also has a promoter (1) and an operator (2)</w:t>
      </w:r>
    </w:p>
    <w:p w:rsidR="003C5728" w:rsidRDefault="00314419">
      <w:pPr>
        <w:numPr>
          <w:ilvl w:val="0"/>
          <w:numId w:val="1"/>
        </w:numPr>
        <w:ind w:hanging="360"/>
        <w:contextualSpacing/>
        <w:rPr>
          <w:sz w:val="18"/>
          <w:szCs w:val="18"/>
        </w:rPr>
      </w:pPr>
      <w:r>
        <w:rPr>
          <w:sz w:val="18"/>
          <w:szCs w:val="18"/>
        </w:rPr>
        <w:t>Without lactose, the lac repressor binds to the operator site.</w:t>
      </w:r>
    </w:p>
    <w:p w:rsidR="003C5728" w:rsidRDefault="00314419">
      <w:pPr>
        <w:numPr>
          <w:ilvl w:val="0"/>
          <w:numId w:val="1"/>
        </w:numPr>
        <w:ind w:hanging="360"/>
        <w:contextualSpacing/>
        <w:rPr>
          <w:sz w:val="18"/>
          <w:szCs w:val="18"/>
        </w:rPr>
      </w:pPr>
      <w:r>
        <w:rPr>
          <w:sz w:val="18"/>
          <w:szCs w:val="18"/>
        </w:rPr>
        <w:t>With lactose (5), the repressor is removed</w:t>
      </w:r>
      <w:r>
        <w:rPr>
          <w:noProof/>
        </w:rPr>
        <w:drawing>
          <wp:anchor distT="114300" distB="114300" distL="114300" distR="114300" simplePos="0" relativeHeight="251664384" behindDoc="0" locked="0" layoutInCell="0" hidden="0" allowOverlap="0">
            <wp:simplePos x="0" y="0"/>
            <wp:positionH relativeFrom="margin">
              <wp:posOffset>3352800</wp:posOffset>
            </wp:positionH>
            <wp:positionV relativeFrom="paragraph">
              <wp:posOffset>90488</wp:posOffset>
            </wp:positionV>
            <wp:extent cx="3252788" cy="2483547"/>
            <wp:effectExtent l="0" t="0" r="0" b="0"/>
            <wp:wrapSquare wrapText="bothSides" distT="114300" distB="114300" distL="114300" distR="114300"/>
            <wp:docPr id="11" name="image27.png" descr="lac operon"/>
            <wp:cNvGraphicFramePr/>
            <a:graphic xmlns:a="http://schemas.openxmlformats.org/drawingml/2006/main">
              <a:graphicData uri="http://schemas.openxmlformats.org/drawingml/2006/picture">
                <pic:pic xmlns:pic="http://schemas.openxmlformats.org/drawingml/2006/picture">
                  <pic:nvPicPr>
                    <pic:cNvPr id="0" name="image27.png" descr="lac operon"/>
                    <pic:cNvPicPr preferRelativeResize="0"/>
                  </pic:nvPicPr>
                  <pic:blipFill>
                    <a:blip r:embed="rId24"/>
                    <a:srcRect/>
                    <a:stretch>
                      <a:fillRect/>
                    </a:stretch>
                  </pic:blipFill>
                  <pic:spPr>
                    <a:xfrm>
                      <a:off x="0" y="0"/>
                      <a:ext cx="3252788" cy="2483547"/>
                    </a:xfrm>
                    <a:prstGeom prst="rect">
                      <a:avLst/>
                    </a:prstGeom>
                    <a:ln/>
                  </pic:spPr>
                </pic:pic>
              </a:graphicData>
            </a:graphic>
          </wp:anchor>
        </w:drawing>
      </w:r>
    </w:p>
    <w:p w:rsidR="003C5728" w:rsidRDefault="00314419">
      <w:pPr>
        <w:numPr>
          <w:ilvl w:val="0"/>
          <w:numId w:val="1"/>
        </w:numPr>
        <w:ind w:hanging="360"/>
        <w:contextualSpacing/>
        <w:rPr>
          <w:sz w:val="18"/>
          <w:szCs w:val="18"/>
        </w:rPr>
      </w:pPr>
      <w:r>
        <w:rPr>
          <w:sz w:val="18"/>
          <w:szCs w:val="18"/>
        </w:rPr>
        <w:t>Once repressor is removed, RNA polymerase binds to the promoter</w:t>
      </w:r>
    </w:p>
    <w:p w:rsidR="003C5728" w:rsidRDefault="00314419">
      <w:pPr>
        <w:numPr>
          <w:ilvl w:val="0"/>
          <w:numId w:val="1"/>
        </w:numPr>
        <w:ind w:hanging="360"/>
        <w:contextualSpacing/>
        <w:rPr>
          <w:sz w:val="18"/>
          <w:szCs w:val="18"/>
        </w:rPr>
      </w:pPr>
      <w:r>
        <w:rPr>
          <w:sz w:val="18"/>
          <w:szCs w:val="18"/>
        </w:rPr>
        <w:t>RNA is transcribed, the genes (6,7,8) code for lactase</w:t>
      </w:r>
    </w:p>
    <w:p w:rsidR="003C5728" w:rsidRDefault="003C5728"/>
    <w:p w:rsidR="003C5728" w:rsidRDefault="00314419">
      <w:r>
        <w:rPr>
          <w:b/>
          <w:i/>
          <w:sz w:val="18"/>
          <w:szCs w:val="18"/>
        </w:rPr>
        <w:t xml:space="preserve">Repressors turn transcription </w:t>
      </w:r>
      <w:proofErr w:type="gramStart"/>
      <w:r>
        <w:rPr>
          <w:b/>
          <w:i/>
          <w:sz w:val="18"/>
          <w:szCs w:val="18"/>
        </w:rPr>
        <w:t>OFF(</w:t>
      </w:r>
      <w:proofErr w:type="spellStart"/>
      <w:proofErr w:type="gramEnd"/>
      <w:r>
        <w:rPr>
          <w:b/>
          <w:i/>
          <w:sz w:val="18"/>
          <w:szCs w:val="18"/>
        </w:rPr>
        <w:t>tryp</w:t>
      </w:r>
      <w:proofErr w:type="spellEnd"/>
      <w:r>
        <w:rPr>
          <w:b/>
          <w:i/>
          <w:sz w:val="18"/>
          <w:szCs w:val="18"/>
        </w:rPr>
        <w:t xml:space="preserve"> operon)</w:t>
      </w:r>
      <w:r>
        <w:rPr>
          <w:b/>
          <w:i/>
          <w:sz w:val="18"/>
          <w:szCs w:val="18"/>
        </w:rPr>
        <w:br/>
        <w:t>Inducers turn transcription ON (lac operon)</w:t>
      </w:r>
      <w:hyperlink r:id="rId25"/>
    </w:p>
    <w:p w:rsidR="003C5728" w:rsidRDefault="00314419">
      <w:pPr>
        <w:spacing w:before="360" w:after="80"/>
      </w:pPr>
      <w:r>
        <w:rPr>
          <w:b/>
        </w:rPr>
        <w:t>15.3 Gene Mutations</w:t>
      </w:r>
    </w:p>
    <w:p w:rsidR="003C5728" w:rsidRDefault="00314419">
      <w:r>
        <w:rPr>
          <w:b/>
          <w:sz w:val="18"/>
          <w:szCs w:val="18"/>
        </w:rPr>
        <w:t>Point Mutation</w:t>
      </w:r>
      <w:r>
        <w:rPr>
          <w:sz w:val="18"/>
          <w:szCs w:val="18"/>
        </w:rPr>
        <w:t xml:space="preserve"> - substitute one base for another</w:t>
      </w:r>
    </w:p>
    <w:p w:rsidR="003C5728" w:rsidRDefault="00314419">
      <w:r>
        <w:rPr>
          <w:sz w:val="18"/>
          <w:szCs w:val="18"/>
        </w:rPr>
        <w:t xml:space="preserve">Original: A T A C A C </w:t>
      </w:r>
    </w:p>
    <w:p w:rsidR="003C5728" w:rsidRDefault="00314419">
      <w:proofErr w:type="gramStart"/>
      <w:r>
        <w:rPr>
          <w:sz w:val="18"/>
          <w:szCs w:val="18"/>
        </w:rPr>
        <w:t>Mutant :</w:t>
      </w:r>
      <w:proofErr w:type="gramEnd"/>
      <w:r>
        <w:rPr>
          <w:sz w:val="18"/>
          <w:szCs w:val="18"/>
        </w:rPr>
        <w:t xml:space="preserve"> T </w:t>
      </w:r>
      <w:proofErr w:type="spellStart"/>
      <w:r>
        <w:rPr>
          <w:sz w:val="18"/>
          <w:szCs w:val="18"/>
        </w:rPr>
        <w:t>T</w:t>
      </w:r>
      <w:proofErr w:type="spellEnd"/>
      <w:r>
        <w:rPr>
          <w:sz w:val="18"/>
          <w:szCs w:val="18"/>
        </w:rPr>
        <w:t xml:space="preserve"> A C A C</w:t>
      </w:r>
    </w:p>
    <w:p w:rsidR="003C5728" w:rsidRDefault="003C5728"/>
    <w:p w:rsidR="003C5728" w:rsidRDefault="00314419">
      <w:proofErr w:type="spellStart"/>
      <w:r>
        <w:rPr>
          <w:b/>
          <w:sz w:val="18"/>
          <w:szCs w:val="18"/>
        </w:rPr>
        <w:t>Frameshift</w:t>
      </w:r>
      <w:proofErr w:type="spellEnd"/>
      <w:r>
        <w:rPr>
          <w:b/>
          <w:sz w:val="18"/>
          <w:szCs w:val="18"/>
        </w:rPr>
        <w:t xml:space="preserve"> Mutation</w:t>
      </w:r>
      <w:r>
        <w:rPr>
          <w:sz w:val="18"/>
          <w:szCs w:val="18"/>
        </w:rPr>
        <w:t xml:space="preserve"> - a base is either added or removed which causes a shift in the reading frame. Many genes affects</w:t>
      </w:r>
    </w:p>
    <w:p w:rsidR="003C5728" w:rsidRDefault="00314419">
      <w:r>
        <w:rPr>
          <w:sz w:val="18"/>
          <w:szCs w:val="18"/>
        </w:rPr>
        <w:t xml:space="preserve">Original: A T A C A C A </w:t>
      </w:r>
      <w:proofErr w:type="spellStart"/>
      <w:r>
        <w:rPr>
          <w:sz w:val="18"/>
          <w:szCs w:val="18"/>
        </w:rPr>
        <w:t>A</w:t>
      </w:r>
      <w:proofErr w:type="spellEnd"/>
      <w:r>
        <w:rPr>
          <w:sz w:val="18"/>
          <w:szCs w:val="18"/>
        </w:rPr>
        <w:t xml:space="preserve"> G C </w:t>
      </w:r>
      <w:proofErr w:type="spellStart"/>
      <w:r>
        <w:rPr>
          <w:sz w:val="18"/>
          <w:szCs w:val="18"/>
        </w:rPr>
        <w:t>C</w:t>
      </w:r>
      <w:proofErr w:type="spellEnd"/>
      <w:r>
        <w:rPr>
          <w:sz w:val="18"/>
          <w:szCs w:val="18"/>
        </w:rPr>
        <w:t xml:space="preserve"> A</w:t>
      </w:r>
    </w:p>
    <w:p w:rsidR="003C5728" w:rsidRDefault="00314419">
      <w:r>
        <w:rPr>
          <w:sz w:val="18"/>
          <w:szCs w:val="18"/>
        </w:rPr>
        <w:t xml:space="preserve">Mutant: A T </w:t>
      </w:r>
      <w:proofErr w:type="spellStart"/>
      <w:r>
        <w:rPr>
          <w:sz w:val="18"/>
          <w:szCs w:val="18"/>
        </w:rPr>
        <w:t>T</w:t>
      </w:r>
      <w:proofErr w:type="spellEnd"/>
      <w:r>
        <w:rPr>
          <w:sz w:val="18"/>
          <w:szCs w:val="18"/>
        </w:rPr>
        <w:t xml:space="preserve"> A C A C A </w:t>
      </w:r>
      <w:proofErr w:type="spellStart"/>
      <w:r>
        <w:rPr>
          <w:sz w:val="18"/>
          <w:szCs w:val="18"/>
        </w:rPr>
        <w:t>A</w:t>
      </w:r>
      <w:proofErr w:type="spellEnd"/>
      <w:r>
        <w:rPr>
          <w:sz w:val="18"/>
          <w:szCs w:val="18"/>
        </w:rPr>
        <w:t xml:space="preserve"> G C </w:t>
      </w:r>
      <w:proofErr w:type="spellStart"/>
      <w:r>
        <w:rPr>
          <w:sz w:val="18"/>
          <w:szCs w:val="18"/>
        </w:rPr>
        <w:t>C</w:t>
      </w:r>
      <w:proofErr w:type="spellEnd"/>
      <w:r>
        <w:rPr>
          <w:sz w:val="18"/>
          <w:szCs w:val="18"/>
        </w:rPr>
        <w:t xml:space="preserve"> A</w:t>
      </w:r>
    </w:p>
    <w:p w:rsidR="003C5728" w:rsidRDefault="003C5728"/>
    <w:p w:rsidR="003C5728" w:rsidRDefault="00314419">
      <w:r>
        <w:rPr>
          <w:b/>
          <w:sz w:val="18"/>
          <w:szCs w:val="18"/>
        </w:rPr>
        <w:t>Silent Mutation</w:t>
      </w:r>
      <w:r>
        <w:rPr>
          <w:sz w:val="18"/>
          <w:szCs w:val="18"/>
        </w:rPr>
        <w:t xml:space="preserve"> - a base is changed but the resulting amino acid is the same as in the </w:t>
      </w:r>
      <w:proofErr w:type="spellStart"/>
      <w:r>
        <w:rPr>
          <w:sz w:val="18"/>
          <w:szCs w:val="18"/>
        </w:rPr>
        <w:t>non mutant</w:t>
      </w:r>
      <w:proofErr w:type="spellEnd"/>
      <w:r>
        <w:rPr>
          <w:sz w:val="18"/>
          <w:szCs w:val="18"/>
        </w:rPr>
        <w:t xml:space="preserve"> DNA. No outward changes.</w:t>
      </w:r>
    </w:p>
    <w:p w:rsidR="003C5728" w:rsidRDefault="00314419">
      <w:r>
        <w:rPr>
          <w:sz w:val="18"/>
          <w:szCs w:val="18"/>
        </w:rPr>
        <w:t xml:space="preserve">Original: A </w:t>
      </w:r>
      <w:proofErr w:type="spellStart"/>
      <w:r>
        <w:rPr>
          <w:sz w:val="18"/>
          <w:szCs w:val="18"/>
        </w:rPr>
        <w:t>A</w:t>
      </w:r>
      <w:proofErr w:type="spellEnd"/>
      <w:r>
        <w:rPr>
          <w:sz w:val="18"/>
          <w:szCs w:val="18"/>
        </w:rPr>
        <w:t xml:space="preserve"> </w:t>
      </w:r>
      <w:proofErr w:type="spellStart"/>
      <w:r>
        <w:rPr>
          <w:sz w:val="18"/>
          <w:szCs w:val="18"/>
        </w:rPr>
        <w:t>A</w:t>
      </w:r>
      <w:proofErr w:type="spellEnd"/>
      <w:r>
        <w:rPr>
          <w:sz w:val="18"/>
          <w:szCs w:val="18"/>
        </w:rPr>
        <w:t xml:space="preserve"> C A G</w:t>
      </w:r>
    </w:p>
    <w:p w:rsidR="003C5728" w:rsidRDefault="00314419">
      <w:r>
        <w:rPr>
          <w:sz w:val="18"/>
          <w:szCs w:val="18"/>
        </w:rPr>
        <w:t xml:space="preserve">Mutant: A </w:t>
      </w:r>
      <w:proofErr w:type="spellStart"/>
      <w:r>
        <w:rPr>
          <w:sz w:val="18"/>
          <w:szCs w:val="18"/>
        </w:rPr>
        <w:t>A</w:t>
      </w:r>
      <w:proofErr w:type="spellEnd"/>
      <w:r>
        <w:rPr>
          <w:sz w:val="18"/>
          <w:szCs w:val="18"/>
        </w:rPr>
        <w:t xml:space="preserve"> G C A G</w:t>
      </w:r>
    </w:p>
    <w:p w:rsidR="003C5728" w:rsidRDefault="003C5728"/>
    <w:p w:rsidR="003C5728" w:rsidRDefault="00314419">
      <w:r>
        <w:rPr>
          <w:b/>
          <w:sz w:val="18"/>
          <w:szCs w:val="18"/>
        </w:rPr>
        <w:t>Nonsense Mutation</w:t>
      </w:r>
      <w:r>
        <w:rPr>
          <w:sz w:val="18"/>
          <w:szCs w:val="18"/>
        </w:rPr>
        <w:t xml:space="preserve"> - a</w:t>
      </w:r>
      <w:r>
        <w:rPr>
          <w:sz w:val="18"/>
          <w:szCs w:val="18"/>
        </w:rPr>
        <w:t xml:space="preserve"> codon is changed to a STOP codon</w:t>
      </w:r>
    </w:p>
    <w:p w:rsidR="003C5728" w:rsidRDefault="00314419">
      <w:r>
        <w:rPr>
          <w:sz w:val="18"/>
          <w:szCs w:val="18"/>
        </w:rPr>
        <w:t xml:space="preserve">Original: A T A C </w:t>
      </w:r>
      <w:proofErr w:type="spellStart"/>
      <w:r>
        <w:rPr>
          <w:sz w:val="18"/>
          <w:szCs w:val="18"/>
        </w:rPr>
        <w:t>C</w:t>
      </w:r>
      <w:proofErr w:type="spellEnd"/>
      <w:r>
        <w:rPr>
          <w:sz w:val="18"/>
          <w:szCs w:val="18"/>
        </w:rPr>
        <w:t xml:space="preserve"> </w:t>
      </w:r>
      <w:proofErr w:type="spellStart"/>
      <w:r>
        <w:rPr>
          <w:sz w:val="18"/>
          <w:szCs w:val="18"/>
        </w:rPr>
        <w:t>C</w:t>
      </w:r>
      <w:proofErr w:type="spellEnd"/>
      <w:r>
        <w:rPr>
          <w:sz w:val="18"/>
          <w:szCs w:val="18"/>
        </w:rPr>
        <w:t xml:space="preserve"> A </w:t>
      </w:r>
      <w:proofErr w:type="spellStart"/>
      <w:r>
        <w:rPr>
          <w:sz w:val="18"/>
          <w:szCs w:val="18"/>
        </w:rPr>
        <w:t>A</w:t>
      </w:r>
      <w:proofErr w:type="spellEnd"/>
      <w:r>
        <w:rPr>
          <w:sz w:val="18"/>
          <w:szCs w:val="18"/>
        </w:rPr>
        <w:t xml:space="preserve"> </w:t>
      </w:r>
      <w:proofErr w:type="spellStart"/>
      <w:r>
        <w:rPr>
          <w:sz w:val="18"/>
          <w:szCs w:val="18"/>
        </w:rPr>
        <w:t>A</w:t>
      </w:r>
      <w:proofErr w:type="spellEnd"/>
    </w:p>
    <w:p w:rsidR="003C5728" w:rsidRDefault="00314419">
      <w:r>
        <w:rPr>
          <w:sz w:val="18"/>
          <w:szCs w:val="18"/>
        </w:rPr>
        <w:t xml:space="preserve">Mutant: A T </w:t>
      </w:r>
      <w:proofErr w:type="spellStart"/>
      <w:r>
        <w:rPr>
          <w:sz w:val="18"/>
          <w:szCs w:val="18"/>
        </w:rPr>
        <w:t>T</w:t>
      </w:r>
      <w:proofErr w:type="spellEnd"/>
      <w:r>
        <w:rPr>
          <w:sz w:val="18"/>
          <w:szCs w:val="18"/>
        </w:rPr>
        <w:t xml:space="preserve"> C </w:t>
      </w:r>
      <w:proofErr w:type="spellStart"/>
      <w:r>
        <w:rPr>
          <w:sz w:val="18"/>
          <w:szCs w:val="18"/>
        </w:rPr>
        <w:t>C</w:t>
      </w:r>
      <w:proofErr w:type="spellEnd"/>
      <w:r>
        <w:rPr>
          <w:sz w:val="18"/>
          <w:szCs w:val="18"/>
        </w:rPr>
        <w:t xml:space="preserve"> </w:t>
      </w:r>
      <w:proofErr w:type="spellStart"/>
      <w:r>
        <w:rPr>
          <w:sz w:val="18"/>
          <w:szCs w:val="18"/>
        </w:rPr>
        <w:t>C</w:t>
      </w:r>
      <w:proofErr w:type="spellEnd"/>
      <w:r>
        <w:rPr>
          <w:sz w:val="18"/>
          <w:szCs w:val="18"/>
        </w:rPr>
        <w:t xml:space="preserve"> A </w:t>
      </w:r>
      <w:proofErr w:type="spellStart"/>
      <w:r>
        <w:rPr>
          <w:sz w:val="18"/>
          <w:szCs w:val="18"/>
        </w:rPr>
        <w:t>A</w:t>
      </w:r>
      <w:proofErr w:type="spellEnd"/>
      <w:r>
        <w:rPr>
          <w:sz w:val="18"/>
          <w:szCs w:val="18"/>
        </w:rPr>
        <w:t xml:space="preserve"> </w:t>
      </w:r>
      <w:proofErr w:type="spellStart"/>
      <w:r>
        <w:rPr>
          <w:sz w:val="18"/>
          <w:szCs w:val="18"/>
        </w:rPr>
        <w:t>A</w:t>
      </w:r>
      <w:proofErr w:type="spellEnd"/>
    </w:p>
    <w:p w:rsidR="003C5728" w:rsidRDefault="003C5728"/>
    <w:p w:rsidR="003C5728" w:rsidRDefault="003C5728"/>
    <w:p w:rsidR="003C5728" w:rsidRDefault="00314419">
      <w:r>
        <w:rPr>
          <w:b/>
          <w:sz w:val="20"/>
          <w:szCs w:val="20"/>
        </w:rPr>
        <w:t>Modern Genetics Concepts</w:t>
      </w:r>
    </w:p>
    <w:p w:rsidR="003C5728" w:rsidRDefault="003C5728"/>
    <w:p w:rsidR="003C5728" w:rsidRDefault="00314419">
      <w:r>
        <w:rPr>
          <w:sz w:val="18"/>
          <w:szCs w:val="18"/>
        </w:rPr>
        <w:t>Oncogenes</w:t>
      </w:r>
    </w:p>
    <w:p w:rsidR="003C5728" w:rsidRDefault="00314419">
      <w:r>
        <w:rPr>
          <w:sz w:val="18"/>
          <w:szCs w:val="18"/>
        </w:rPr>
        <w:t>Transposons</w:t>
      </w:r>
      <w:r>
        <w:rPr>
          <w:sz w:val="18"/>
          <w:szCs w:val="18"/>
        </w:rPr>
        <w:br/>
        <w:t>Regulatory Switches (enhancers)</w:t>
      </w:r>
    </w:p>
    <w:p w:rsidR="003C5728" w:rsidRDefault="00314419">
      <w:r>
        <w:rPr>
          <w:sz w:val="18"/>
          <w:szCs w:val="18"/>
        </w:rPr>
        <w:t>SNPS</w:t>
      </w:r>
    </w:p>
    <w:p w:rsidR="003C5728" w:rsidRDefault="00314419">
      <w:r>
        <w:rPr>
          <w:sz w:val="18"/>
          <w:szCs w:val="18"/>
        </w:rPr>
        <w:t>Epigenetics</w:t>
      </w:r>
      <w:r>
        <w:rPr>
          <w:sz w:val="18"/>
          <w:szCs w:val="18"/>
        </w:rPr>
        <w:br/>
      </w:r>
      <w:proofErr w:type="spellStart"/>
      <w:proofErr w:type="gramStart"/>
      <w:r>
        <w:rPr>
          <w:sz w:val="18"/>
          <w:szCs w:val="18"/>
        </w:rPr>
        <w:t>Homeobox</w:t>
      </w:r>
      <w:proofErr w:type="spellEnd"/>
      <w:r>
        <w:rPr>
          <w:sz w:val="18"/>
          <w:szCs w:val="18"/>
        </w:rPr>
        <w:t xml:space="preserve">  (</w:t>
      </w:r>
      <w:proofErr w:type="gramEnd"/>
      <w:r>
        <w:rPr>
          <w:sz w:val="18"/>
          <w:szCs w:val="18"/>
        </w:rPr>
        <w:t>HOX genes)</w:t>
      </w:r>
    </w:p>
    <w:sectPr w:rsidR="003C57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42F93"/>
    <w:multiLevelType w:val="multilevel"/>
    <w:tmpl w:val="A6CC6AA0"/>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28"/>
    <w:rsid w:val="00314419"/>
    <w:rsid w:val="003C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97477-1CF0-4E0C-9EF1-A2A85BCC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png"/><Relationship Id="rId25" Type="http://schemas.openxmlformats.org/officeDocument/2006/relationships/hyperlink" Target="http://creativecommons.org/licenses/by-nc-sa/2.0/"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10" Type="http://schemas.openxmlformats.org/officeDocument/2006/relationships/image" Target="media/image6.gif"/><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 Id="rId22" Type="http://schemas.openxmlformats.org/officeDocument/2006/relationships/hyperlink" Target="http://www.biologycorner.com/resources/codon.gi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Perez</dc:creator>
  <cp:lastModifiedBy>Arlene Perez</cp:lastModifiedBy>
  <cp:revision>2</cp:revision>
  <dcterms:created xsi:type="dcterms:W3CDTF">2016-04-06T17:42:00Z</dcterms:created>
  <dcterms:modified xsi:type="dcterms:W3CDTF">2016-04-06T17:42:00Z</dcterms:modified>
</cp:coreProperties>
</file>